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D4265D" w14:textId="77777777" w:rsidR="00F001A0" w:rsidRPr="0073448A" w:rsidRDefault="00F001A0" w:rsidP="00F001A0">
      <w:pPr>
        <w:jc w:val="center"/>
        <w:rPr>
          <w:b/>
          <w:color w:val="C00000"/>
          <w:sz w:val="44"/>
          <w:szCs w:val="44"/>
          <w:lang w:eastAsia="en-US" w:bidi="en-US"/>
        </w:rPr>
      </w:pPr>
      <w:r w:rsidRPr="0073448A">
        <w:rPr>
          <w:b/>
          <w:color w:val="C00000"/>
          <w:sz w:val="44"/>
          <w:szCs w:val="44"/>
          <w:lang w:eastAsia="en-US" w:bidi="en-US"/>
        </w:rPr>
        <w:t>Сборный эконом тур: 4дня\3 ночи</w:t>
      </w:r>
    </w:p>
    <w:p w14:paraId="01D0A45E" w14:textId="77777777" w:rsidR="00F001A0" w:rsidRPr="0073448A" w:rsidRDefault="00F001A0" w:rsidP="00F001A0">
      <w:pPr>
        <w:jc w:val="center"/>
        <w:rPr>
          <w:b/>
          <w:color w:val="C00000"/>
          <w:sz w:val="44"/>
          <w:szCs w:val="44"/>
          <w:lang w:eastAsia="en-US" w:bidi="en-US"/>
        </w:rPr>
      </w:pPr>
      <w:r w:rsidRPr="0073448A">
        <w:rPr>
          <w:b/>
          <w:color w:val="C00000"/>
          <w:sz w:val="44"/>
          <w:szCs w:val="44"/>
          <w:lang w:eastAsia="en-US" w:bidi="en-US"/>
        </w:rPr>
        <w:t>В Грузию на минутку…</w:t>
      </w:r>
    </w:p>
    <w:p w14:paraId="3C3E50D0" w14:textId="77777777" w:rsidR="00F001A0" w:rsidRPr="00F001A0" w:rsidRDefault="00F001A0" w:rsidP="00F001A0">
      <w:pPr>
        <w:jc w:val="center"/>
        <w:rPr>
          <w:b/>
          <w:sz w:val="36"/>
          <w:szCs w:val="36"/>
          <w:lang w:eastAsia="en-US" w:bidi="en-US"/>
        </w:rPr>
      </w:pPr>
      <w:r w:rsidRPr="00F001A0">
        <w:rPr>
          <w:b/>
          <w:sz w:val="36"/>
          <w:szCs w:val="36"/>
          <w:lang w:eastAsia="en-US" w:bidi="en-US"/>
        </w:rPr>
        <w:t>Маршрут: Тбилиси – Мцхета – Тбилиси</w:t>
      </w:r>
    </w:p>
    <w:p w14:paraId="3DAF0AEA" w14:textId="77777777" w:rsidR="00F001A0" w:rsidRDefault="00F001A0" w:rsidP="00F001A0">
      <w:pPr>
        <w:pStyle w:val="NoSpacing"/>
        <w:jc w:val="center"/>
        <w:rPr>
          <w:rFonts w:ascii="Times New Roman" w:hAnsi="Times New Roman"/>
          <w:b/>
          <w:color w:val="FF0000"/>
          <w:sz w:val="44"/>
          <w:szCs w:val="44"/>
          <w:lang w:val="ru-RU"/>
        </w:rPr>
      </w:pPr>
    </w:p>
    <w:p w14:paraId="7F428B32" w14:textId="77777777" w:rsidR="00F001A0" w:rsidRPr="0073448A" w:rsidRDefault="00F001A0" w:rsidP="00F001A0">
      <w:pPr>
        <w:pStyle w:val="NoSpacing"/>
        <w:jc w:val="center"/>
        <w:rPr>
          <w:rFonts w:ascii="Times New Roman" w:hAnsi="Times New Roman"/>
          <w:b/>
          <w:color w:val="C00000"/>
          <w:sz w:val="32"/>
          <w:szCs w:val="32"/>
          <w:lang w:val="ru-RU"/>
        </w:rPr>
      </w:pPr>
      <w:r w:rsidRPr="0073448A">
        <w:rPr>
          <w:rFonts w:ascii="Times New Roman" w:hAnsi="Times New Roman"/>
          <w:b/>
          <w:color w:val="C00000"/>
          <w:sz w:val="32"/>
          <w:szCs w:val="32"/>
          <w:lang w:val="ru-RU"/>
        </w:rPr>
        <w:t>Гарантированные дни заездов с</w:t>
      </w:r>
    </w:p>
    <w:p w14:paraId="36E2F55A" w14:textId="405C7EEC" w:rsidR="00F001A0" w:rsidRPr="0073448A" w:rsidRDefault="00F001A0" w:rsidP="00F001A0">
      <w:pPr>
        <w:pStyle w:val="NoSpacing"/>
        <w:jc w:val="center"/>
        <w:rPr>
          <w:rFonts w:ascii="Times New Roman" w:hAnsi="Times New Roman"/>
          <w:b/>
          <w:color w:val="C00000"/>
          <w:sz w:val="32"/>
          <w:szCs w:val="32"/>
          <w:lang w:val="ru-RU"/>
        </w:rPr>
      </w:pPr>
      <w:r w:rsidRPr="0073448A">
        <w:rPr>
          <w:rFonts w:ascii="Times New Roman" w:hAnsi="Times New Roman"/>
          <w:b/>
          <w:color w:val="C00000"/>
          <w:sz w:val="32"/>
          <w:szCs w:val="32"/>
          <w:lang w:val="ru-RU"/>
        </w:rPr>
        <w:t xml:space="preserve"> </w:t>
      </w:r>
      <w:r w:rsidR="0007087A" w:rsidRPr="0073448A">
        <w:rPr>
          <w:rFonts w:ascii="Times New Roman" w:hAnsi="Times New Roman"/>
          <w:b/>
          <w:color w:val="C00000"/>
          <w:sz w:val="32"/>
          <w:szCs w:val="32"/>
          <w:lang w:val="ru-RU"/>
        </w:rPr>
        <w:t>08.03.24 по 26.12.24</w:t>
      </w:r>
      <w:r w:rsidRPr="0073448A">
        <w:rPr>
          <w:rFonts w:ascii="Times New Roman" w:hAnsi="Times New Roman"/>
          <w:b/>
          <w:color w:val="C00000"/>
          <w:sz w:val="32"/>
          <w:szCs w:val="32"/>
          <w:lang w:val="ru-RU"/>
        </w:rPr>
        <w:t>:</w:t>
      </w:r>
    </w:p>
    <w:p w14:paraId="3BEB3EA9" w14:textId="20F95966" w:rsidR="00F001A0" w:rsidRPr="0007087A" w:rsidRDefault="00F001A0" w:rsidP="00F001A0">
      <w:pPr>
        <w:pStyle w:val="NoSpacing"/>
        <w:tabs>
          <w:tab w:val="left" w:pos="0"/>
        </w:tabs>
        <w:spacing w:line="276" w:lineRule="auto"/>
        <w:jc w:val="center"/>
        <w:rPr>
          <w:rFonts w:ascii="Times New Roman" w:hAnsi="Times New Roman"/>
          <w:b/>
          <w:sz w:val="24"/>
          <w:szCs w:val="24"/>
          <w:lang w:val="ru-RU"/>
        </w:rPr>
      </w:pPr>
      <w:r w:rsidRPr="0007087A">
        <w:rPr>
          <w:rFonts w:ascii="Times New Roman" w:hAnsi="Times New Roman"/>
          <w:b/>
          <w:sz w:val="24"/>
          <w:szCs w:val="24"/>
          <w:lang w:val="ru-RU"/>
        </w:rPr>
        <w:t xml:space="preserve">СРЕДА, </w:t>
      </w:r>
      <w:r w:rsidR="002F3A24" w:rsidRPr="002F3A24">
        <w:rPr>
          <w:rFonts w:ascii="Times New Roman" w:hAnsi="Times New Roman"/>
          <w:b/>
          <w:sz w:val="24"/>
          <w:szCs w:val="24"/>
          <w:lang w:val="ru-RU"/>
        </w:rPr>
        <w:t>ЧЕТВЕРГ,</w:t>
      </w:r>
      <w:r w:rsidR="002F3A24">
        <w:rPr>
          <w:rFonts w:ascii="Times New Roman" w:hAnsi="Times New Roman"/>
          <w:b/>
          <w:sz w:val="24"/>
          <w:szCs w:val="24"/>
          <w:lang w:val="ru-RU"/>
        </w:rPr>
        <w:t xml:space="preserve"> </w:t>
      </w:r>
      <w:r w:rsidRPr="0007087A">
        <w:rPr>
          <w:rFonts w:ascii="Times New Roman" w:hAnsi="Times New Roman"/>
          <w:b/>
          <w:sz w:val="24"/>
          <w:szCs w:val="24"/>
          <w:lang w:val="ru-RU"/>
        </w:rPr>
        <w:t>ПЯТНИЦА,</w:t>
      </w:r>
      <w:r w:rsidR="00A44E4C">
        <w:rPr>
          <w:rFonts w:ascii="Times New Roman" w:hAnsi="Times New Roman"/>
          <w:b/>
          <w:sz w:val="24"/>
          <w:szCs w:val="24"/>
          <w:lang w:val="ru-RU"/>
        </w:rPr>
        <w:t xml:space="preserve"> СУББОТА,</w:t>
      </w:r>
      <w:r w:rsidRPr="0007087A">
        <w:rPr>
          <w:rFonts w:ascii="Times New Roman" w:hAnsi="Times New Roman"/>
          <w:b/>
          <w:sz w:val="24"/>
          <w:szCs w:val="24"/>
          <w:lang w:val="ru-RU"/>
        </w:rPr>
        <w:t xml:space="preserve"> ВОСКРЕСЕНЬЕ</w:t>
      </w:r>
    </w:p>
    <w:p w14:paraId="4ACF9F61" w14:textId="77777777" w:rsidR="00F001A0" w:rsidRDefault="00F001A0" w:rsidP="00F001A0">
      <w:pPr>
        <w:pStyle w:val="NoSpacing"/>
        <w:tabs>
          <w:tab w:val="left" w:pos="0"/>
        </w:tabs>
        <w:spacing w:line="276" w:lineRule="auto"/>
        <w:jc w:val="both"/>
        <w:rPr>
          <w:rFonts w:ascii="Century Gothic" w:hAnsi="Century Gothic"/>
          <w:color w:val="002060"/>
          <w:lang w:val="ru-RU"/>
          <w14:glow w14:rad="228600">
            <w14:schemeClr w14:val="accent5">
              <w14:alpha w14:val="60000"/>
              <w14:satMod w14:val="175000"/>
            </w14:schemeClr>
          </w14:glow>
        </w:rPr>
      </w:pPr>
    </w:p>
    <w:p w14:paraId="12C6C5E9" w14:textId="77777777" w:rsidR="0087230B" w:rsidRPr="0087230B" w:rsidRDefault="00F001A0" w:rsidP="0087230B">
      <w:pPr>
        <w:rPr>
          <w:sz w:val="24"/>
          <w:szCs w:val="24"/>
        </w:rPr>
      </w:pPr>
      <w:r w:rsidRPr="00F001A0">
        <w:rPr>
          <w:b/>
          <w:color w:val="FF0000"/>
          <w:sz w:val="28"/>
          <w:szCs w:val="28"/>
        </w:rPr>
        <w:t>1 День</w:t>
      </w:r>
      <w:r>
        <w:rPr>
          <w:rFonts w:ascii="Century Gothic" w:hAnsi="Century Gothic"/>
          <w:b/>
          <w:i/>
        </w:rPr>
        <w:t xml:space="preserve"> </w:t>
      </w:r>
      <w:r w:rsidR="0087230B" w:rsidRPr="0087230B">
        <w:rPr>
          <w:sz w:val="24"/>
          <w:szCs w:val="24"/>
        </w:rPr>
        <w:t xml:space="preserve">Прибытие в Тбилиси. </w:t>
      </w:r>
    </w:p>
    <w:p w14:paraId="6EA33869" w14:textId="77777777" w:rsidR="0087230B" w:rsidRPr="0087230B" w:rsidRDefault="0087230B" w:rsidP="0087230B">
      <w:pPr>
        <w:rPr>
          <w:sz w:val="24"/>
          <w:szCs w:val="24"/>
        </w:rPr>
      </w:pPr>
      <w:r w:rsidRPr="0087230B">
        <w:rPr>
          <w:sz w:val="24"/>
          <w:szCs w:val="24"/>
        </w:rPr>
        <w:t xml:space="preserve">Трансфер с аэропорта и размещение в отеле.  </w:t>
      </w:r>
    </w:p>
    <w:p w14:paraId="06B7F9E7" w14:textId="77777777" w:rsidR="0087230B" w:rsidRPr="0087230B" w:rsidRDefault="0087230B" w:rsidP="0087230B">
      <w:pPr>
        <w:rPr>
          <w:sz w:val="24"/>
          <w:szCs w:val="24"/>
        </w:rPr>
      </w:pPr>
      <w:r w:rsidRPr="0087230B">
        <w:rPr>
          <w:sz w:val="24"/>
          <w:szCs w:val="24"/>
        </w:rPr>
        <w:t xml:space="preserve">Отдых. Свободный день. </w:t>
      </w:r>
    </w:p>
    <w:p w14:paraId="5AFAB9CE" w14:textId="77777777" w:rsidR="0087230B" w:rsidRPr="0087230B" w:rsidRDefault="0087230B" w:rsidP="0087230B">
      <w:pPr>
        <w:rPr>
          <w:sz w:val="24"/>
          <w:szCs w:val="24"/>
        </w:rPr>
      </w:pPr>
      <w:r w:rsidRPr="0087230B">
        <w:rPr>
          <w:sz w:val="24"/>
          <w:szCs w:val="24"/>
        </w:rPr>
        <w:t xml:space="preserve">Ночь в отеле в Тбилиси. </w:t>
      </w:r>
    </w:p>
    <w:p w14:paraId="5FB6F817" w14:textId="77777777" w:rsidR="0087230B" w:rsidRPr="0087230B" w:rsidRDefault="0087230B" w:rsidP="0087230B">
      <w:pPr>
        <w:rPr>
          <w:sz w:val="24"/>
          <w:szCs w:val="24"/>
        </w:rPr>
      </w:pPr>
    </w:p>
    <w:p w14:paraId="0958658C" w14:textId="77777777" w:rsidR="0087230B" w:rsidRPr="0087230B" w:rsidRDefault="0087230B" w:rsidP="0087230B">
      <w:pPr>
        <w:rPr>
          <w:sz w:val="24"/>
          <w:szCs w:val="24"/>
        </w:rPr>
      </w:pPr>
      <w:r w:rsidRPr="0087230B">
        <w:rPr>
          <w:b/>
          <w:bCs/>
          <w:color w:val="FF0000"/>
          <w:sz w:val="24"/>
          <w:szCs w:val="24"/>
        </w:rPr>
        <w:t>2 ДЕНЬ</w:t>
      </w:r>
      <w:r w:rsidRPr="0087230B">
        <w:rPr>
          <w:sz w:val="24"/>
          <w:szCs w:val="24"/>
        </w:rPr>
        <w:t xml:space="preserve"> Завтрак в отеле.</w:t>
      </w:r>
    </w:p>
    <w:p w14:paraId="6A759429" w14:textId="460EE678" w:rsidR="0087230B" w:rsidRPr="0087230B" w:rsidRDefault="0087230B" w:rsidP="0087230B">
      <w:pPr>
        <w:rPr>
          <w:sz w:val="24"/>
          <w:szCs w:val="24"/>
        </w:rPr>
      </w:pPr>
      <w:r w:rsidRPr="0087230B">
        <w:rPr>
          <w:sz w:val="24"/>
          <w:szCs w:val="24"/>
        </w:rPr>
        <w:t xml:space="preserve">Сегодня нас ожидает знакомство с чарующим Тбилиси и завораживающими красотами Мцхеты: </w:t>
      </w:r>
    </w:p>
    <w:p w14:paraId="3BC1E43A" w14:textId="77777777" w:rsidR="0087230B" w:rsidRPr="0087230B" w:rsidRDefault="0087230B" w:rsidP="0087230B">
      <w:pPr>
        <w:rPr>
          <w:sz w:val="24"/>
          <w:szCs w:val="24"/>
        </w:rPr>
      </w:pPr>
      <w:r w:rsidRPr="0087230B">
        <w:rPr>
          <w:sz w:val="24"/>
          <w:szCs w:val="24"/>
        </w:rPr>
        <w:t>Продолжительность экскурсии 7-8часов</w:t>
      </w:r>
    </w:p>
    <w:p w14:paraId="185D5E2A" w14:textId="77777777" w:rsidR="0087230B" w:rsidRPr="0087230B" w:rsidRDefault="0087230B" w:rsidP="0087230B">
      <w:pPr>
        <w:rPr>
          <w:sz w:val="24"/>
          <w:szCs w:val="24"/>
        </w:rPr>
      </w:pPr>
    </w:p>
    <w:p w14:paraId="50F2239C" w14:textId="77777777" w:rsidR="0087230B" w:rsidRPr="0087230B" w:rsidRDefault="0087230B" w:rsidP="0087230B">
      <w:pPr>
        <w:jc w:val="both"/>
        <w:rPr>
          <w:sz w:val="24"/>
          <w:szCs w:val="24"/>
        </w:rPr>
      </w:pPr>
      <w:r w:rsidRPr="0087230B">
        <w:rPr>
          <w:sz w:val="24"/>
          <w:szCs w:val="24"/>
        </w:rPr>
        <w:t>Авторский тур по столице Грузии: экскурсия начнётся у памятника его основателю — царя Вахтанга Горгасали, у возвышающегося на холме храма Метехи. Вы полюбуетесь панорамой Старого города и узнаете о невероятных подвигах полководца.</w:t>
      </w:r>
    </w:p>
    <w:p w14:paraId="744CF3E8" w14:textId="77777777" w:rsidR="0087230B" w:rsidRPr="0087230B" w:rsidRDefault="0087230B" w:rsidP="0087230B">
      <w:pPr>
        <w:jc w:val="both"/>
        <w:rPr>
          <w:sz w:val="24"/>
          <w:szCs w:val="24"/>
        </w:rPr>
      </w:pPr>
      <w:r w:rsidRPr="0087230B">
        <w:rPr>
          <w:sz w:val="24"/>
          <w:szCs w:val="24"/>
        </w:rPr>
        <w:t>Далее мы проследуем к единственному дворцу в Тбилиси, принадлежащему царице Дареджан. Тут мы сделаем красочные фото с панорамными видами на Мтацминда.</w:t>
      </w:r>
    </w:p>
    <w:p w14:paraId="4735FC20" w14:textId="77777777" w:rsidR="0087230B" w:rsidRPr="0087230B" w:rsidRDefault="0087230B" w:rsidP="0087230B">
      <w:pPr>
        <w:jc w:val="both"/>
        <w:rPr>
          <w:sz w:val="24"/>
          <w:szCs w:val="24"/>
        </w:rPr>
      </w:pPr>
      <w:r w:rsidRPr="0087230B">
        <w:rPr>
          <w:sz w:val="24"/>
          <w:szCs w:val="24"/>
        </w:rPr>
        <w:t xml:space="preserve">После неспешной прогулки по футуристическому современному парку Рике, прокатимся на канатной дороге, чтобы взглянуть на город с высоты птичьего полета, прогуляемся по аллее вдоль крепостной стены Нарикала и скажем привет Матери Грузии, которая встретит нас с вином и кинжалом. Полюбуемся красивейшим ботаническим садом Тбилиси. Прогуляемся по винтовой лестнице, которая приведет нас к Инжировому ущелью, где во всей красе перед нами предстанет каньон с водопадом. </w:t>
      </w:r>
    </w:p>
    <w:p w14:paraId="32D103E9" w14:textId="7D162061" w:rsidR="00F001A0" w:rsidRPr="0087230B" w:rsidRDefault="0087230B" w:rsidP="0087230B">
      <w:pPr>
        <w:jc w:val="both"/>
        <w:rPr>
          <w:sz w:val="24"/>
          <w:szCs w:val="24"/>
        </w:rPr>
      </w:pPr>
      <w:r w:rsidRPr="0087230B">
        <w:rPr>
          <w:sz w:val="24"/>
          <w:szCs w:val="24"/>
        </w:rPr>
        <w:t>А затем отправитесь к серным баням, где узнаете о Пушкине, Дюма, Хануме и смотринах в этих самых банях.</w:t>
      </w:r>
    </w:p>
    <w:p w14:paraId="178FCBD4" w14:textId="77777777" w:rsidR="00F001A0" w:rsidRDefault="00F001A0" w:rsidP="00F001A0">
      <w:pPr>
        <w:pStyle w:val="NoSpacing"/>
        <w:tabs>
          <w:tab w:val="left" w:pos="0"/>
        </w:tabs>
        <w:spacing w:line="276" w:lineRule="auto"/>
        <w:jc w:val="both"/>
        <w:rPr>
          <w:rFonts w:ascii="Times New Roman" w:hAnsi="Times New Roman"/>
          <w:bCs/>
          <w:sz w:val="24"/>
          <w:szCs w:val="24"/>
          <w:lang w:val="ru-RU"/>
        </w:rPr>
      </w:pPr>
    </w:p>
    <w:p w14:paraId="18E0F54A" w14:textId="77777777" w:rsidR="0087230B" w:rsidRPr="0087230B" w:rsidRDefault="0087230B" w:rsidP="0087230B">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Тут же у вас будет шанс сделать ритуал на исполнение мечты — на символичном мосту Любви.</w:t>
      </w:r>
    </w:p>
    <w:p w14:paraId="092EC5F8" w14:textId="77777777" w:rsidR="0087230B" w:rsidRPr="0087230B" w:rsidRDefault="0087230B" w:rsidP="0087230B">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 xml:space="preserve">Мы будем прогуливаться по знаменитой площади Вахтанга Горгасали (она же Мейдан или Майдан) — старейший «шопинг-центр» Тбилиси. </w:t>
      </w:r>
    </w:p>
    <w:p w14:paraId="626D6367" w14:textId="77777777" w:rsidR="0087230B" w:rsidRDefault="0087230B" w:rsidP="0087230B">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 xml:space="preserve">Увидим знаменитый театр кукол Габриадзе, мы покажем вам самые маленькие часы в Тбилиси и сделаем умопомрачительные фото на Мосту Мира.  Выезд во Мцхета. </w:t>
      </w:r>
    </w:p>
    <w:p w14:paraId="47FCAD15" w14:textId="77777777" w:rsidR="0087230B" w:rsidRPr="0087230B" w:rsidRDefault="0087230B" w:rsidP="0087230B">
      <w:pPr>
        <w:pStyle w:val="NoSpacing"/>
        <w:tabs>
          <w:tab w:val="left" w:pos="0"/>
        </w:tabs>
        <w:spacing w:line="276" w:lineRule="auto"/>
        <w:jc w:val="both"/>
        <w:rPr>
          <w:rFonts w:ascii="Times New Roman" w:hAnsi="Times New Roman"/>
          <w:bCs/>
          <w:sz w:val="24"/>
          <w:szCs w:val="24"/>
          <w:lang w:val="ru-RU"/>
        </w:rPr>
      </w:pPr>
    </w:p>
    <w:p w14:paraId="198B5BFC" w14:textId="77777777" w:rsidR="0087230B" w:rsidRPr="0087230B" w:rsidRDefault="0087230B" w:rsidP="0087230B">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 xml:space="preserve">Каждый из нас со школьных лет помнит строки… </w:t>
      </w:r>
    </w:p>
    <w:p w14:paraId="125485CD" w14:textId="77777777" w:rsidR="0087230B" w:rsidRPr="0087230B" w:rsidRDefault="0087230B" w:rsidP="0087230B">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lastRenderedPageBreak/>
        <w:t>«…Там, где, сливаясь, шумят,</w:t>
      </w:r>
    </w:p>
    <w:p w14:paraId="4F9DC63D" w14:textId="77777777" w:rsidR="0087230B" w:rsidRPr="0087230B" w:rsidRDefault="0087230B" w:rsidP="0087230B">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Обнявшись, будто две сестры,</w:t>
      </w:r>
    </w:p>
    <w:p w14:paraId="72CAF7E9" w14:textId="77777777" w:rsidR="0087230B" w:rsidRPr="0087230B" w:rsidRDefault="0087230B" w:rsidP="0087230B">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 xml:space="preserve">Струи Арагви и Куры, </w:t>
      </w:r>
    </w:p>
    <w:p w14:paraId="6F95991B" w14:textId="77777777" w:rsidR="0087230B" w:rsidRPr="0087230B" w:rsidRDefault="0087230B" w:rsidP="0087230B">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 xml:space="preserve">Был монастырь…» </w:t>
      </w:r>
    </w:p>
    <w:p w14:paraId="591F9D90" w14:textId="77777777" w:rsidR="0087230B" w:rsidRPr="0087230B" w:rsidRDefault="0087230B" w:rsidP="0087230B">
      <w:pPr>
        <w:pStyle w:val="NoSpacing"/>
        <w:tabs>
          <w:tab w:val="left" w:pos="0"/>
        </w:tabs>
        <w:spacing w:line="276" w:lineRule="auto"/>
        <w:jc w:val="both"/>
        <w:rPr>
          <w:rFonts w:ascii="Times New Roman" w:hAnsi="Times New Roman"/>
          <w:bCs/>
          <w:sz w:val="24"/>
          <w:szCs w:val="24"/>
          <w:lang w:val="ru-RU"/>
        </w:rPr>
      </w:pPr>
    </w:p>
    <w:p w14:paraId="2CEC87C9" w14:textId="77777777" w:rsidR="0087230B" w:rsidRPr="0087230B" w:rsidRDefault="0087230B" w:rsidP="0087230B">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 xml:space="preserve">Таким увидел Лермонтов Мцхета, таким его увидите и вы.   Мцхета – древнейший город, первая столица Грузии, душа этой удивительной страны. Здесь у Вас будет возможность ознакомиться с: </w:t>
      </w:r>
    </w:p>
    <w:p w14:paraId="09220822" w14:textId="77777777" w:rsidR="0087230B" w:rsidRPr="0087230B" w:rsidRDefault="0087230B" w:rsidP="0087230B">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 xml:space="preserve">Кафедральным собором Светицховели (XI в). Он же, собор 12-ти апостолов. В основании его покоится Хитон Господень. Благодаря этой святыне Мцхета называют «вторым Иерусалимом». По легенде, этот храм был воздвигнут над источавшим благовонное масло (миро) пнём того кедра, под которым молилась просветительница Грузии Святая Нино. </w:t>
      </w:r>
    </w:p>
    <w:p w14:paraId="799EB938" w14:textId="77777777" w:rsidR="0087230B" w:rsidRDefault="0087230B" w:rsidP="0087230B">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 xml:space="preserve">Поднимемся в  Монастырский храм  «Джвари» (V в), откуда открывается прекрасная панорама древней столицы. Джвари стоит у самого края высокого утеса и чудесным образом гармонирует с окружающей суровой, но чрезвычайно живописной природой этого края. Внизу у подножия шумят Кура и Арагви – две самые известные реки в Грузии. А напротив расстилается обширная панорама Мцхеты. На ветреных склонах у Джвари растет дерево Желаний, на который паломники завязывают ленточки, загадывая желания. Столь же гармонично и внутреннее пространство Джвари: чистая, полновесная и завершенная классика чарует своим совершенством. </w:t>
      </w:r>
    </w:p>
    <w:p w14:paraId="58A88226" w14:textId="77777777" w:rsidR="0087230B" w:rsidRPr="0087230B" w:rsidRDefault="0087230B" w:rsidP="0087230B">
      <w:pPr>
        <w:pStyle w:val="NoSpacing"/>
        <w:tabs>
          <w:tab w:val="left" w:pos="0"/>
        </w:tabs>
        <w:spacing w:line="276" w:lineRule="auto"/>
        <w:jc w:val="both"/>
        <w:rPr>
          <w:rFonts w:ascii="Times New Roman" w:hAnsi="Times New Roman"/>
          <w:bCs/>
          <w:sz w:val="24"/>
          <w:szCs w:val="24"/>
          <w:lang w:val="ru-RU"/>
        </w:rPr>
      </w:pPr>
    </w:p>
    <w:p w14:paraId="0CC47BE9" w14:textId="59349460" w:rsidR="0087230B" w:rsidRDefault="0087230B" w:rsidP="0087230B">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Храм Джвари, увековеченный в литературе Михаилом Лермонтовым (поэма «Мцыри»). Здесь место невероятной силы и красоты, готовьтесь к мега фотоссесии.</w:t>
      </w:r>
    </w:p>
    <w:p w14:paraId="3F13199A" w14:textId="77777777" w:rsidR="0087230B" w:rsidRDefault="0087230B" w:rsidP="0087230B">
      <w:pPr>
        <w:pStyle w:val="NoSpacing"/>
        <w:tabs>
          <w:tab w:val="left" w:pos="0"/>
        </w:tabs>
        <w:spacing w:line="276" w:lineRule="auto"/>
        <w:jc w:val="both"/>
        <w:rPr>
          <w:rFonts w:ascii="Times New Roman" w:hAnsi="Times New Roman"/>
          <w:bCs/>
          <w:sz w:val="24"/>
          <w:szCs w:val="24"/>
          <w:lang w:val="ru-RU"/>
        </w:rPr>
      </w:pPr>
    </w:p>
    <w:p w14:paraId="0FAB25AF" w14:textId="3AE20C83" w:rsidR="0087230B" w:rsidRPr="0087230B" w:rsidRDefault="0087230B" w:rsidP="0087230B">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 xml:space="preserve">Кульминацией сегодняшнего дня будет традиционный грузинский обед в национальном ресторане, где вы будете наслаждаться не только вкуснейшими национальными блюдами, но и самой колоритной атмосферой, под бокальчик белого или красного вина.  </w:t>
      </w:r>
    </w:p>
    <w:p w14:paraId="33D164F2" w14:textId="77777777" w:rsidR="0087230B" w:rsidRPr="0087230B" w:rsidRDefault="0087230B" w:rsidP="0087230B">
      <w:pPr>
        <w:pStyle w:val="NoSpacing"/>
        <w:tabs>
          <w:tab w:val="left" w:pos="0"/>
        </w:tabs>
        <w:spacing w:line="276" w:lineRule="auto"/>
        <w:jc w:val="both"/>
        <w:rPr>
          <w:rFonts w:ascii="Times New Roman" w:hAnsi="Times New Roman"/>
          <w:bCs/>
          <w:sz w:val="24"/>
          <w:szCs w:val="24"/>
          <w:lang w:val="ru-RU"/>
        </w:rPr>
      </w:pPr>
    </w:p>
    <w:p w14:paraId="031A5E80" w14:textId="77777777" w:rsidR="0087230B" w:rsidRPr="0087230B" w:rsidRDefault="0087230B" w:rsidP="0087230B">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Возвращение в Тбилиси.</w:t>
      </w:r>
    </w:p>
    <w:p w14:paraId="148E9709" w14:textId="25A80C06" w:rsidR="0087230B" w:rsidRDefault="0087230B" w:rsidP="0087230B">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Ночь в отеле.</w:t>
      </w:r>
    </w:p>
    <w:p w14:paraId="72CB91F0" w14:textId="77777777" w:rsidR="0087230B" w:rsidRPr="0087230B" w:rsidRDefault="0087230B" w:rsidP="0087230B">
      <w:pPr>
        <w:pStyle w:val="NoSpacing"/>
        <w:tabs>
          <w:tab w:val="left" w:pos="0"/>
        </w:tabs>
        <w:spacing w:line="276" w:lineRule="auto"/>
        <w:jc w:val="both"/>
        <w:rPr>
          <w:rFonts w:ascii="Times New Roman" w:hAnsi="Times New Roman"/>
          <w:bCs/>
          <w:sz w:val="24"/>
          <w:szCs w:val="24"/>
          <w:lang w:val="ru-RU"/>
        </w:rPr>
      </w:pPr>
    </w:p>
    <w:p w14:paraId="7F20D2CD" w14:textId="70E931A7" w:rsidR="0087230B" w:rsidRPr="0087230B" w:rsidRDefault="00F001A0" w:rsidP="0087230B">
      <w:pPr>
        <w:pStyle w:val="NoSpacing"/>
        <w:tabs>
          <w:tab w:val="left" w:pos="0"/>
        </w:tabs>
        <w:spacing w:line="276" w:lineRule="auto"/>
        <w:jc w:val="both"/>
        <w:rPr>
          <w:rFonts w:ascii="Times New Roman" w:hAnsi="Times New Roman"/>
          <w:bCs/>
          <w:sz w:val="24"/>
          <w:szCs w:val="24"/>
          <w:lang w:val="ru-RU"/>
        </w:rPr>
      </w:pPr>
      <w:r w:rsidRPr="00F001A0">
        <w:rPr>
          <w:rFonts w:ascii="Times New Roman" w:hAnsi="Times New Roman"/>
          <w:b/>
          <w:color w:val="FF0000"/>
          <w:sz w:val="28"/>
          <w:szCs w:val="28"/>
          <w:lang w:val="ru-RU"/>
        </w:rPr>
        <w:t>3 День</w:t>
      </w:r>
      <w:r w:rsidRPr="0087230B">
        <w:rPr>
          <w:rFonts w:ascii="Times New Roman" w:hAnsi="Times New Roman"/>
          <w:bCs/>
          <w:sz w:val="24"/>
          <w:szCs w:val="24"/>
          <w:lang w:val="ru-RU"/>
        </w:rPr>
        <w:t xml:space="preserve"> </w:t>
      </w:r>
      <w:r w:rsidR="0087230B" w:rsidRPr="0087230B">
        <w:rPr>
          <w:rFonts w:ascii="Times New Roman" w:hAnsi="Times New Roman"/>
          <w:bCs/>
          <w:sz w:val="24"/>
          <w:szCs w:val="24"/>
          <w:lang w:val="ru-RU"/>
        </w:rPr>
        <w:t>Завтрак в отеле. Свободный день. Можно рассмотреть такие факультативные экскурсии</w:t>
      </w:r>
      <w:r w:rsidR="0007087A">
        <w:rPr>
          <w:rFonts w:ascii="Times New Roman" w:hAnsi="Times New Roman"/>
          <w:bCs/>
          <w:sz w:val="24"/>
          <w:szCs w:val="24"/>
          <w:lang w:val="ru-RU"/>
        </w:rPr>
        <w:t xml:space="preserve"> (за доп. плату)</w:t>
      </w:r>
      <w:r w:rsidR="0087230B" w:rsidRPr="0087230B">
        <w:rPr>
          <w:rFonts w:ascii="Times New Roman" w:hAnsi="Times New Roman"/>
          <w:bCs/>
          <w:sz w:val="24"/>
          <w:szCs w:val="24"/>
          <w:lang w:val="ru-RU"/>
        </w:rPr>
        <w:t xml:space="preserve">, как: </w:t>
      </w:r>
    </w:p>
    <w:p w14:paraId="2943F4F7" w14:textId="6BB83A9C" w:rsidR="0087230B" w:rsidRPr="0087230B" w:rsidRDefault="0087230B" w:rsidP="0087230B">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 xml:space="preserve">1. Кахетия – Сигнахи – город любви + Телави, Цинандали+ дегустация вина  </w:t>
      </w:r>
    </w:p>
    <w:p w14:paraId="2F197030" w14:textId="15AD6025" w:rsidR="0087230B" w:rsidRPr="0087230B" w:rsidRDefault="0087230B" w:rsidP="0087230B">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 xml:space="preserve">2. Винный тур Кахетия – Сигнахи – город любви + Бодбе + 2 дегустации вина </w:t>
      </w:r>
    </w:p>
    <w:p w14:paraId="3BA21BE0" w14:textId="798C01C2" w:rsidR="0087230B" w:rsidRPr="0087230B" w:rsidRDefault="0087230B" w:rsidP="0087230B">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 xml:space="preserve">3. Казбеги – Военно-грузинская дорога,  Ананури, Гудаури, Степацминда, Гергети + Мастер класс горных хинкали и хачапури с обедом  и вином в горах </w:t>
      </w:r>
    </w:p>
    <w:p w14:paraId="5514247C" w14:textId="28AF912D" w:rsidR="0087230B" w:rsidRPr="0087230B" w:rsidRDefault="0087230B" w:rsidP="0087230B">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 xml:space="preserve">4. Боржоми и Уплисцихе – пещерный город </w:t>
      </w:r>
    </w:p>
    <w:p w14:paraId="00C88729" w14:textId="72613586" w:rsidR="0087230B" w:rsidRPr="0087230B" w:rsidRDefault="0087230B" w:rsidP="0087230B">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 xml:space="preserve">5. Каньон Дашбаши – 80долл 1 чел /  до 12 лет </w:t>
      </w:r>
    </w:p>
    <w:p w14:paraId="27F5E8C4" w14:textId="164F4F24" w:rsidR="0087230B" w:rsidRPr="0087230B" w:rsidRDefault="0087230B" w:rsidP="0087230B">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 xml:space="preserve">6. Шопинг тур – по торговым центрам в Тбилиси (под запрос) </w:t>
      </w:r>
    </w:p>
    <w:p w14:paraId="01DB1819" w14:textId="1FEF7BE0" w:rsidR="00F001A0" w:rsidRPr="00F001A0" w:rsidRDefault="0087230B" w:rsidP="0087230B">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lastRenderedPageBreak/>
        <w:t>Включены: Транспорт, гид, входные билеты + дегустации, которые заявлены</w:t>
      </w:r>
      <w:r w:rsidR="00F001A0" w:rsidRPr="00F001A0">
        <w:rPr>
          <w:rFonts w:ascii="Times New Roman" w:hAnsi="Times New Roman"/>
          <w:bCs/>
          <w:sz w:val="24"/>
          <w:szCs w:val="24"/>
          <w:lang w:val="ru-RU"/>
        </w:rPr>
        <w:t xml:space="preserve">. </w:t>
      </w:r>
    </w:p>
    <w:p w14:paraId="4D382CF4" w14:textId="77777777" w:rsidR="00F001A0" w:rsidRDefault="00F001A0" w:rsidP="00F001A0">
      <w:pPr>
        <w:pStyle w:val="NoSpacing"/>
        <w:tabs>
          <w:tab w:val="left" w:pos="0"/>
        </w:tabs>
        <w:spacing w:line="276" w:lineRule="auto"/>
        <w:jc w:val="both"/>
        <w:rPr>
          <w:rFonts w:ascii="Times New Roman" w:hAnsi="Times New Roman"/>
          <w:bCs/>
          <w:sz w:val="24"/>
          <w:szCs w:val="24"/>
          <w:lang w:val="ru-RU"/>
        </w:rPr>
      </w:pPr>
    </w:p>
    <w:p w14:paraId="7F217D7B" w14:textId="77777777" w:rsidR="00F001A0" w:rsidRPr="0087230B" w:rsidRDefault="00F001A0" w:rsidP="00F001A0">
      <w:pPr>
        <w:pStyle w:val="NoSpacing"/>
        <w:tabs>
          <w:tab w:val="left" w:pos="0"/>
        </w:tabs>
        <w:spacing w:line="276" w:lineRule="auto"/>
        <w:jc w:val="both"/>
        <w:rPr>
          <w:rFonts w:ascii="Times New Roman" w:hAnsi="Times New Roman"/>
          <w:bCs/>
          <w:sz w:val="24"/>
          <w:szCs w:val="24"/>
          <w:lang w:val="ru-RU"/>
        </w:rPr>
      </w:pPr>
      <w:r w:rsidRPr="00F001A0">
        <w:rPr>
          <w:rFonts w:ascii="Times New Roman" w:hAnsi="Times New Roman"/>
          <w:b/>
          <w:color w:val="FF0000"/>
          <w:sz w:val="28"/>
          <w:szCs w:val="28"/>
          <w:lang w:val="ru-RU"/>
        </w:rPr>
        <w:t>4 День</w:t>
      </w:r>
      <w:r w:rsidRPr="0087230B">
        <w:rPr>
          <w:rFonts w:ascii="Times New Roman" w:hAnsi="Times New Roman"/>
          <w:bCs/>
          <w:sz w:val="24"/>
          <w:szCs w:val="24"/>
          <w:lang w:val="ru-RU"/>
        </w:rPr>
        <w:t xml:space="preserve"> Завтрак в отеле. </w:t>
      </w:r>
    </w:p>
    <w:p w14:paraId="42D7DDA8" w14:textId="77777777" w:rsidR="00F001A0" w:rsidRPr="0087230B" w:rsidRDefault="00F001A0" w:rsidP="00F001A0">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 xml:space="preserve">Свободное время.  </w:t>
      </w:r>
    </w:p>
    <w:p w14:paraId="6E5F472D" w14:textId="77777777" w:rsidR="00F001A0" w:rsidRPr="0087230B" w:rsidRDefault="00F001A0" w:rsidP="00F001A0">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 xml:space="preserve">Трансфер в аэропорт.   Завершение обслуживания. </w:t>
      </w:r>
    </w:p>
    <w:p w14:paraId="583A7EAF" w14:textId="77777777" w:rsidR="00F001A0" w:rsidRPr="0087230B" w:rsidRDefault="00F001A0" w:rsidP="00F001A0">
      <w:pPr>
        <w:pStyle w:val="NoSpacing"/>
        <w:tabs>
          <w:tab w:val="left" w:pos="0"/>
        </w:tabs>
        <w:spacing w:line="276" w:lineRule="auto"/>
        <w:jc w:val="both"/>
        <w:rPr>
          <w:rFonts w:ascii="Times New Roman" w:hAnsi="Times New Roman"/>
          <w:bCs/>
          <w:sz w:val="24"/>
          <w:szCs w:val="24"/>
          <w:lang w:val="ru-RU"/>
        </w:rPr>
      </w:pPr>
    </w:p>
    <w:p w14:paraId="571AEACC" w14:textId="77777777" w:rsidR="00F001A0" w:rsidRPr="00F001A0" w:rsidRDefault="00F001A0" w:rsidP="00F001A0">
      <w:pPr>
        <w:pStyle w:val="NoSpacing"/>
        <w:tabs>
          <w:tab w:val="left" w:pos="0"/>
        </w:tabs>
        <w:spacing w:line="276" w:lineRule="auto"/>
        <w:jc w:val="both"/>
        <w:rPr>
          <w:rFonts w:ascii="Times New Roman" w:hAnsi="Times New Roman"/>
          <w:b/>
          <w:color w:val="FF0000"/>
          <w:sz w:val="28"/>
          <w:szCs w:val="28"/>
          <w:lang w:val="ru-RU"/>
        </w:rPr>
      </w:pPr>
      <w:r w:rsidRPr="00F001A0">
        <w:rPr>
          <w:rFonts w:ascii="Times New Roman" w:hAnsi="Times New Roman"/>
          <w:b/>
          <w:color w:val="FF0000"/>
          <w:sz w:val="28"/>
          <w:szCs w:val="28"/>
          <w:lang w:val="ru-RU"/>
        </w:rPr>
        <w:t>В стоимость тура входит:</w:t>
      </w:r>
    </w:p>
    <w:p w14:paraId="3EAE6B2D" w14:textId="77777777" w:rsidR="00F001A0" w:rsidRPr="0087230B" w:rsidRDefault="00F001A0" w:rsidP="00F001A0">
      <w:pPr>
        <w:pStyle w:val="NoSpacing"/>
        <w:tabs>
          <w:tab w:val="left" w:pos="0"/>
        </w:tabs>
        <w:spacing w:line="276" w:lineRule="auto"/>
        <w:jc w:val="both"/>
        <w:rPr>
          <w:rFonts w:ascii="Times New Roman" w:hAnsi="Times New Roman"/>
          <w:bCs/>
          <w:sz w:val="24"/>
          <w:szCs w:val="24"/>
          <w:lang w:val="ru-RU"/>
        </w:rPr>
      </w:pPr>
    </w:p>
    <w:p w14:paraId="6DC3D61A" w14:textId="1561805B"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Встреча и проводы в аэропорт под все авиа перелёты (только в даты тура)</w:t>
      </w:r>
    </w:p>
    <w:p w14:paraId="0CF9A0BB" w14:textId="5885DAE1"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 Транспортное обслуживание в период тура</w:t>
      </w:r>
    </w:p>
    <w:p w14:paraId="5F97CE05" w14:textId="222ACFF1"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 Проживание в отеле выбранной Вами категории – 3 ночи </w:t>
      </w:r>
    </w:p>
    <w:p w14:paraId="5DC77679" w14:textId="5F782119"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 Питание: каждый день завтраки в отеле</w:t>
      </w:r>
    </w:p>
    <w:p w14:paraId="4818E5EF" w14:textId="1E9AA00A"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 Сервисы отелей (особенно в отелях повышенной категории) </w:t>
      </w:r>
    </w:p>
    <w:p w14:paraId="7E39E3D4" w14:textId="2CFA5EF3"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 Обслуживание квалифицированного гида</w:t>
      </w:r>
    </w:p>
    <w:p w14:paraId="0DE62C56" w14:textId="1C19566A"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 Все указанные в туре экскурсии (Тбилиси + Мцхета) </w:t>
      </w:r>
    </w:p>
    <w:p w14:paraId="523F9D82" w14:textId="1314D496"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 Утренний групповой сбор туристов с разных отелей </w:t>
      </w:r>
    </w:p>
    <w:p w14:paraId="6D8A5BE4" w14:textId="1E48C126"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 Вечерняя групповая развозка туристов по отелям </w:t>
      </w:r>
    </w:p>
    <w:p w14:paraId="6FF42798" w14:textId="68267E62"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 Все входные билеты </w:t>
      </w:r>
    </w:p>
    <w:p w14:paraId="049FF679" w14:textId="27CB5C8E"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 Полет над Тбилиси (Парк Рике – Нарикала)  </w:t>
      </w:r>
    </w:p>
    <w:p w14:paraId="07BF2400" w14:textId="3FAA7D17"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 Подарочный обед в день экскурсии Тбилиси + Мцхета </w:t>
      </w:r>
    </w:p>
    <w:p w14:paraId="6214AC8C" w14:textId="0A8DBC77" w:rsidR="0007087A"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 </w:t>
      </w:r>
      <w:r w:rsidRPr="0007087A">
        <w:rPr>
          <w:rFonts w:ascii="Times New Roman" w:hAnsi="Times New Roman"/>
          <w:bCs/>
          <w:sz w:val="24"/>
          <w:szCs w:val="24"/>
          <w:lang w:val="ru-RU"/>
        </w:rPr>
        <w:tab/>
      </w:r>
    </w:p>
    <w:p w14:paraId="1DC63DC0" w14:textId="77777777" w:rsidR="0007087A" w:rsidRPr="0007087A" w:rsidRDefault="0007087A" w:rsidP="0007087A">
      <w:pPr>
        <w:pStyle w:val="NoSpacing"/>
        <w:tabs>
          <w:tab w:val="left" w:pos="0"/>
        </w:tabs>
        <w:spacing w:line="276" w:lineRule="auto"/>
        <w:jc w:val="both"/>
        <w:rPr>
          <w:rFonts w:ascii="Times New Roman" w:hAnsi="Times New Roman"/>
          <w:bCs/>
          <w:sz w:val="24"/>
          <w:szCs w:val="24"/>
          <w:u w:val="single"/>
          <w:lang w:val="ru-RU"/>
        </w:rPr>
      </w:pPr>
      <w:r w:rsidRPr="0007087A">
        <w:rPr>
          <w:rFonts w:ascii="Times New Roman" w:hAnsi="Times New Roman"/>
          <w:bCs/>
          <w:sz w:val="24"/>
          <w:szCs w:val="24"/>
          <w:u w:val="single"/>
          <w:lang w:val="ru-RU"/>
        </w:rPr>
        <w:t>Дополнительные расходы:</w:t>
      </w:r>
    </w:p>
    <w:p w14:paraId="593BAC44" w14:textId="0A3703D0"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 Авиа перелет </w:t>
      </w:r>
    </w:p>
    <w:p w14:paraId="614C8B69" w14:textId="7B9A02B3"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 Карманные расходы</w:t>
      </w:r>
    </w:p>
    <w:p w14:paraId="508D2BC3" w14:textId="5E667972"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 Чаевые гидам и водителям </w:t>
      </w:r>
    </w:p>
    <w:p w14:paraId="52D4B1E7" w14:textId="77777777"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p>
    <w:p w14:paraId="44B9D17F" w14:textId="77777777"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 утренние сборы гостей с разных отелей бывают продолжительностью 1-1.5 часа, то же самое бывает при вечерней развозке иногда до 2х часов, из-за пробок! </w:t>
      </w:r>
    </w:p>
    <w:p w14:paraId="27A6C22A" w14:textId="5829DBA9"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Если вы не готовы так долго кататься в машине, тогда предуп</w:t>
      </w:r>
      <w:r>
        <w:rPr>
          <w:rFonts w:ascii="Times New Roman" w:hAnsi="Times New Roman"/>
          <w:bCs/>
          <w:sz w:val="24"/>
          <w:szCs w:val="24"/>
          <w:lang w:val="ru-RU"/>
        </w:rPr>
        <w:t>редите, пожалуйста,</w:t>
      </w:r>
      <w:r w:rsidRPr="0007087A">
        <w:rPr>
          <w:rFonts w:ascii="Times New Roman" w:hAnsi="Times New Roman"/>
          <w:bCs/>
          <w:sz w:val="24"/>
          <w:szCs w:val="24"/>
          <w:lang w:val="ru-RU"/>
        </w:rPr>
        <w:t xml:space="preserve"> заранее гида, и </w:t>
      </w:r>
      <w:r>
        <w:rPr>
          <w:rFonts w:ascii="Times New Roman" w:hAnsi="Times New Roman"/>
          <w:bCs/>
          <w:sz w:val="24"/>
          <w:szCs w:val="24"/>
          <w:lang w:val="ru-RU"/>
        </w:rPr>
        <w:t xml:space="preserve">автобус </w:t>
      </w:r>
      <w:r w:rsidRPr="0007087A">
        <w:rPr>
          <w:rFonts w:ascii="Times New Roman" w:hAnsi="Times New Roman"/>
          <w:bCs/>
          <w:sz w:val="24"/>
          <w:szCs w:val="24"/>
          <w:lang w:val="ru-RU"/>
        </w:rPr>
        <w:t>сделае</w:t>
      </w:r>
      <w:r>
        <w:rPr>
          <w:rFonts w:ascii="Times New Roman" w:hAnsi="Times New Roman"/>
          <w:bCs/>
          <w:sz w:val="24"/>
          <w:szCs w:val="24"/>
          <w:lang w:val="ru-RU"/>
        </w:rPr>
        <w:t>т</w:t>
      </w:r>
      <w:r w:rsidRPr="0007087A">
        <w:rPr>
          <w:rFonts w:ascii="Times New Roman" w:hAnsi="Times New Roman"/>
          <w:bCs/>
          <w:sz w:val="24"/>
          <w:szCs w:val="24"/>
          <w:lang w:val="ru-RU"/>
        </w:rPr>
        <w:t xml:space="preserve"> остановку в центре города! А утром, вы </w:t>
      </w:r>
      <w:r>
        <w:rPr>
          <w:rFonts w:ascii="Times New Roman" w:hAnsi="Times New Roman"/>
          <w:bCs/>
          <w:sz w:val="24"/>
          <w:szCs w:val="24"/>
          <w:lang w:val="ru-RU"/>
        </w:rPr>
        <w:t>с</w:t>
      </w:r>
      <w:r w:rsidRPr="0007087A">
        <w:rPr>
          <w:rFonts w:ascii="Times New Roman" w:hAnsi="Times New Roman"/>
          <w:bCs/>
          <w:sz w:val="24"/>
          <w:szCs w:val="24"/>
          <w:lang w:val="ru-RU"/>
        </w:rPr>
        <w:t>можете сами подъехать к  точке сбора, заранее обсудив это с гидом!</w:t>
      </w:r>
    </w:p>
    <w:p w14:paraId="56005862" w14:textId="77777777"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p>
    <w:p w14:paraId="38E758DC" w14:textId="77777777" w:rsidR="0007087A" w:rsidRPr="0007087A" w:rsidRDefault="0007087A" w:rsidP="00F001A0">
      <w:pPr>
        <w:pStyle w:val="NoSpacing"/>
        <w:tabs>
          <w:tab w:val="left" w:pos="0"/>
        </w:tabs>
        <w:spacing w:line="276" w:lineRule="auto"/>
        <w:jc w:val="both"/>
        <w:rPr>
          <w:rFonts w:ascii="Times New Roman" w:hAnsi="Times New Roman"/>
          <w:bCs/>
          <w:sz w:val="24"/>
          <w:szCs w:val="24"/>
          <w:lang w:val="ru-RU"/>
        </w:rPr>
      </w:pPr>
    </w:p>
    <w:p w14:paraId="65AE992A" w14:textId="212C3B30" w:rsidR="00F001A0" w:rsidRPr="0007087A" w:rsidRDefault="00F001A0" w:rsidP="00F001A0">
      <w:pPr>
        <w:pStyle w:val="NoSpacing"/>
        <w:tabs>
          <w:tab w:val="left" w:pos="0"/>
        </w:tabs>
        <w:spacing w:line="276" w:lineRule="auto"/>
        <w:jc w:val="both"/>
        <w:rPr>
          <w:rFonts w:ascii="Times New Roman" w:hAnsi="Times New Roman"/>
          <w:b/>
          <w:sz w:val="24"/>
          <w:szCs w:val="24"/>
          <w:lang w:val="ru-RU"/>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7087A">
        <w:rPr>
          <w:rFonts w:ascii="Times New Roman" w:hAnsi="Times New Roman"/>
          <w:b/>
          <w:sz w:val="24"/>
          <w:szCs w:val="24"/>
          <w:lang w:val="ru-RU"/>
        </w:rPr>
        <w:t xml:space="preserve">Важная информация: </w:t>
      </w:r>
    </w:p>
    <w:p w14:paraId="70C31321" w14:textId="089F2E08" w:rsidR="0007087A" w:rsidRPr="0007087A" w:rsidRDefault="00F001A0" w:rsidP="0007087A">
      <w:pPr>
        <w:pStyle w:val="NoSpacing"/>
        <w:tabs>
          <w:tab w:val="left" w:pos="0"/>
        </w:tabs>
        <w:spacing w:line="276" w:lineRule="auto"/>
        <w:jc w:val="both"/>
        <w:rPr>
          <w:rFonts w:ascii="Times New Roman" w:hAnsi="Times New Roman"/>
          <w:bCs/>
          <w:sz w:val="24"/>
          <w:szCs w:val="24"/>
          <w:lang w:val="ru-RU"/>
        </w:rPr>
      </w:pPr>
      <w:r w:rsidRPr="0087230B">
        <w:rPr>
          <w:rFonts w:ascii="Times New Roman" w:hAnsi="Times New Roman"/>
          <w:bCs/>
          <w:sz w:val="24"/>
          <w:szCs w:val="24"/>
          <w:lang w:val="ru-RU"/>
        </w:rPr>
        <w:t>!!!</w:t>
      </w:r>
      <w:r w:rsidR="0007087A" w:rsidRPr="0007087A">
        <w:rPr>
          <w:rFonts w:ascii="Times New Roman" w:hAnsi="Times New Roman"/>
          <w:bCs/>
          <w:sz w:val="24"/>
          <w:szCs w:val="24"/>
          <w:lang w:val="ru-RU"/>
        </w:rPr>
        <w:t xml:space="preserve"> Обращаем ваше внимание, что порядок экскурсий будет меняться в зависимости от дат Ввашего путешествия. Так как тур сборный, компания несёт за собой право менять местами экскурсионные дни. При этом содержание программы остаётся неизменным. </w:t>
      </w:r>
    </w:p>
    <w:p w14:paraId="06C1C078" w14:textId="77777777"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p>
    <w:p w14:paraId="52016939" w14:textId="549CB679"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 </w:t>
      </w:r>
      <w:r>
        <w:rPr>
          <w:rFonts w:ascii="Times New Roman" w:hAnsi="Times New Roman"/>
          <w:bCs/>
          <w:sz w:val="24"/>
          <w:szCs w:val="24"/>
          <w:lang w:val="ru-RU"/>
        </w:rPr>
        <w:t xml:space="preserve">!!! </w:t>
      </w:r>
      <w:r w:rsidRPr="0007087A">
        <w:rPr>
          <w:rFonts w:ascii="Times New Roman" w:hAnsi="Times New Roman"/>
          <w:bCs/>
          <w:sz w:val="24"/>
          <w:szCs w:val="24"/>
          <w:lang w:val="ru-RU"/>
        </w:rPr>
        <w:t>Групповые трансферы в турах включены подарочно, потому не могут быть вычтены из стоимости.</w:t>
      </w:r>
    </w:p>
    <w:p w14:paraId="1B2EA14D" w14:textId="77777777"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p>
    <w:p w14:paraId="57549E0A" w14:textId="50DA4632"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 </w:t>
      </w:r>
      <w:r>
        <w:rPr>
          <w:rFonts w:ascii="Times New Roman" w:hAnsi="Times New Roman"/>
          <w:bCs/>
          <w:sz w:val="24"/>
          <w:szCs w:val="24"/>
          <w:lang w:val="ru-RU"/>
        </w:rPr>
        <w:t xml:space="preserve">!!! </w:t>
      </w:r>
      <w:r w:rsidRPr="0007087A">
        <w:rPr>
          <w:rFonts w:ascii="Times New Roman" w:hAnsi="Times New Roman"/>
          <w:bCs/>
          <w:sz w:val="24"/>
          <w:szCs w:val="24"/>
          <w:lang w:val="ru-RU"/>
        </w:rPr>
        <w:t xml:space="preserve">Обеды, которые не входят в стоимость тура, оплачиваются на месте! Время обеда не должно превышать более часа. </w:t>
      </w:r>
    </w:p>
    <w:p w14:paraId="643FD4D3" w14:textId="77777777"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p>
    <w:p w14:paraId="7FD491C4" w14:textId="28DF2CE1"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 </w:t>
      </w:r>
      <w:r>
        <w:rPr>
          <w:rFonts w:ascii="Times New Roman" w:hAnsi="Times New Roman"/>
          <w:bCs/>
          <w:sz w:val="24"/>
          <w:szCs w:val="24"/>
          <w:lang w:val="ru-RU"/>
        </w:rPr>
        <w:t xml:space="preserve">!!! </w:t>
      </w:r>
      <w:r w:rsidRPr="0007087A">
        <w:rPr>
          <w:rFonts w:ascii="Times New Roman" w:hAnsi="Times New Roman"/>
          <w:bCs/>
          <w:sz w:val="24"/>
          <w:szCs w:val="24"/>
          <w:lang w:val="ru-RU"/>
        </w:rPr>
        <w:t xml:space="preserve">Экскурсия в Дашбаши зависит от погодных условий в данном регионе! Погода уточняется непосредственно в день проведения тура, а именно утром прям перед туром! Если вдруг в данной местности ветер или дождь, экскурсия переносится в один из дней в рамках тура. Потому рекомендуем заранее до приезда в Грузию или в первый день тура  сообщать о вашем желании поехать в Дашбаши, чтоб гид мог каждое утро контролировать погоду и устроить вам незабываемое путешествие по данному маршруту. </w:t>
      </w:r>
    </w:p>
    <w:p w14:paraId="41B2CAE7" w14:textId="34138B87"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r>
        <w:rPr>
          <w:rFonts w:ascii="Times New Roman" w:hAnsi="Times New Roman"/>
          <w:bCs/>
          <w:sz w:val="24"/>
          <w:szCs w:val="24"/>
          <w:lang w:val="ru-RU"/>
        </w:rPr>
        <w:t xml:space="preserve">!!! </w:t>
      </w:r>
      <w:r w:rsidRPr="0007087A">
        <w:rPr>
          <w:rFonts w:ascii="Times New Roman" w:hAnsi="Times New Roman"/>
          <w:bCs/>
          <w:sz w:val="24"/>
          <w:szCs w:val="24"/>
          <w:lang w:val="ru-RU"/>
        </w:rPr>
        <w:t xml:space="preserve">Групповые трансферы осуществляются только в гарантированные дни заездов: </w:t>
      </w:r>
    </w:p>
    <w:p w14:paraId="031ED364" w14:textId="74FE8556"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в день заезда: с 10:00</w:t>
      </w:r>
      <w:r w:rsidR="00946175">
        <w:rPr>
          <w:rFonts w:ascii="Times New Roman" w:hAnsi="Times New Roman"/>
          <w:bCs/>
          <w:sz w:val="24"/>
          <w:szCs w:val="24"/>
          <w:lang w:val="ru-RU"/>
        </w:rPr>
        <w:t xml:space="preserve"> </w:t>
      </w:r>
      <w:r w:rsidRPr="0007087A">
        <w:rPr>
          <w:rFonts w:ascii="Times New Roman" w:hAnsi="Times New Roman"/>
          <w:bCs/>
          <w:sz w:val="24"/>
          <w:szCs w:val="24"/>
          <w:lang w:val="ru-RU"/>
        </w:rPr>
        <w:t>(утро) до 4:00</w:t>
      </w:r>
      <w:r w:rsidR="00946175">
        <w:rPr>
          <w:rFonts w:ascii="Times New Roman" w:hAnsi="Times New Roman"/>
          <w:bCs/>
          <w:sz w:val="24"/>
          <w:szCs w:val="24"/>
          <w:lang w:val="ru-RU"/>
        </w:rPr>
        <w:t xml:space="preserve"> </w:t>
      </w:r>
      <w:r w:rsidRPr="0007087A">
        <w:rPr>
          <w:rFonts w:ascii="Times New Roman" w:hAnsi="Times New Roman"/>
          <w:bCs/>
          <w:sz w:val="24"/>
          <w:szCs w:val="24"/>
          <w:lang w:val="ru-RU"/>
        </w:rPr>
        <w:t>(утро) следующего дня (например: с 10:00 в пятницу до 04:00 в субботу)</w:t>
      </w:r>
    </w:p>
    <w:p w14:paraId="50A06424" w14:textId="77777777" w:rsidR="0007087A" w:rsidRPr="0007087A"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 xml:space="preserve">в день выезда: до 22:30 </w:t>
      </w:r>
    </w:p>
    <w:p w14:paraId="323CA151" w14:textId="65E86DD9" w:rsidR="00F001A0" w:rsidRPr="0087230B" w:rsidRDefault="0007087A" w:rsidP="0007087A">
      <w:pPr>
        <w:pStyle w:val="NoSpacing"/>
        <w:tabs>
          <w:tab w:val="left" w:pos="0"/>
        </w:tabs>
        <w:spacing w:line="276" w:lineRule="auto"/>
        <w:jc w:val="both"/>
        <w:rPr>
          <w:rFonts w:ascii="Times New Roman" w:hAnsi="Times New Roman"/>
          <w:bCs/>
          <w:sz w:val="24"/>
          <w:szCs w:val="24"/>
          <w:lang w:val="ru-RU"/>
        </w:rPr>
      </w:pPr>
      <w:r w:rsidRPr="0007087A">
        <w:rPr>
          <w:rFonts w:ascii="Times New Roman" w:hAnsi="Times New Roman"/>
          <w:bCs/>
          <w:sz w:val="24"/>
          <w:szCs w:val="24"/>
          <w:lang w:val="ru-RU"/>
        </w:rPr>
        <w:t>Перенос трансфера на другой день оплачивается дополнительно</w:t>
      </w:r>
      <w:r>
        <w:rPr>
          <w:rFonts w:ascii="Times New Roman" w:hAnsi="Times New Roman"/>
          <w:bCs/>
          <w:sz w:val="24"/>
          <w:szCs w:val="24"/>
          <w:lang w:val="ru-RU"/>
        </w:rPr>
        <w:t>.</w:t>
      </w:r>
    </w:p>
    <w:p w14:paraId="5B056C2D" w14:textId="77777777" w:rsidR="00E90BFA" w:rsidRPr="0087230B" w:rsidRDefault="00E90BFA" w:rsidP="00F001A0">
      <w:pPr>
        <w:pStyle w:val="NoSpacing"/>
        <w:tabs>
          <w:tab w:val="left" w:pos="0"/>
        </w:tabs>
        <w:spacing w:line="276" w:lineRule="auto"/>
        <w:jc w:val="both"/>
        <w:rPr>
          <w:rFonts w:ascii="Times New Roman" w:hAnsi="Times New Roman"/>
          <w:bCs/>
          <w:sz w:val="24"/>
          <w:szCs w:val="24"/>
          <w:lang w:val="ru-RU"/>
        </w:rPr>
      </w:pPr>
    </w:p>
    <w:sectPr w:rsidR="00E90BFA" w:rsidRPr="0087230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AD6C0D" w14:textId="77777777" w:rsidR="005034A3" w:rsidRDefault="005034A3" w:rsidP="00F001A0">
      <w:r>
        <w:separator/>
      </w:r>
    </w:p>
  </w:endnote>
  <w:endnote w:type="continuationSeparator" w:id="0">
    <w:p w14:paraId="06B97021" w14:textId="77777777" w:rsidR="005034A3" w:rsidRDefault="005034A3" w:rsidP="00F00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BE1533" w14:textId="77777777" w:rsidR="005034A3" w:rsidRDefault="005034A3" w:rsidP="00F001A0">
      <w:r>
        <w:separator/>
      </w:r>
    </w:p>
  </w:footnote>
  <w:footnote w:type="continuationSeparator" w:id="0">
    <w:p w14:paraId="446DBCED" w14:textId="77777777" w:rsidR="005034A3" w:rsidRDefault="005034A3" w:rsidP="00F00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4664"/>
    </w:tblGrid>
    <w:tr w:rsidR="00776F67" w14:paraId="56C457E2" w14:textId="77777777" w:rsidTr="003E1438">
      <w:tc>
        <w:tcPr>
          <w:tcW w:w="4677" w:type="dxa"/>
          <w:shd w:val="clear" w:color="auto" w:fill="auto"/>
        </w:tcPr>
        <w:p w14:paraId="491A31A7" w14:textId="4CC36902" w:rsidR="00776F67" w:rsidRDefault="00776F67" w:rsidP="00776F67">
          <w:pPr>
            <w:pStyle w:val="Footer"/>
            <w:tabs>
              <w:tab w:val="clear" w:pos="4677"/>
              <w:tab w:val="clear" w:pos="9355"/>
              <w:tab w:val="center" w:pos="-23641"/>
              <w:tab w:val="center" w:pos="-23058"/>
              <w:tab w:val="center" w:pos="-22806"/>
              <w:tab w:val="center" w:pos="-21971"/>
              <w:tab w:val="center" w:pos="-21136"/>
              <w:tab w:val="center" w:pos="-20301"/>
              <w:tab w:val="right" w:pos="-19321"/>
              <w:tab w:val="right" w:pos="-18738"/>
              <w:tab w:val="right" w:pos="-18486"/>
              <w:tab w:val="right" w:pos="-17651"/>
              <w:tab w:val="right" w:pos="-16816"/>
              <w:tab w:val="right" w:pos="-15981"/>
            </w:tabs>
            <w:snapToGrid w:val="0"/>
            <w:spacing w:line="200" w:lineRule="atLeast"/>
          </w:pPr>
          <w:r>
            <w:rPr>
              <w:noProof/>
            </w:rPr>
            <w:drawing>
              <wp:inline distT="0" distB="0" distL="0" distR="0" wp14:anchorId="21AEC722" wp14:editId="0AB13ED0">
                <wp:extent cx="1762125" cy="1200150"/>
                <wp:effectExtent l="0" t="0" r="9525" b="0"/>
                <wp:docPr id="4538975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1200150"/>
                        </a:xfrm>
                        <a:prstGeom prst="rect">
                          <a:avLst/>
                        </a:prstGeom>
                        <a:noFill/>
                        <a:ln>
                          <a:noFill/>
                        </a:ln>
                      </pic:spPr>
                    </pic:pic>
                  </a:graphicData>
                </a:graphic>
              </wp:inline>
            </w:drawing>
          </w:r>
        </w:p>
      </w:tc>
      <w:tc>
        <w:tcPr>
          <w:tcW w:w="4664" w:type="dxa"/>
          <w:shd w:val="clear" w:color="auto" w:fill="auto"/>
        </w:tcPr>
        <w:p w14:paraId="0CEFA664" w14:textId="77777777" w:rsidR="00776F67" w:rsidRDefault="00776F67" w:rsidP="00776F67">
          <w:pPr>
            <w:pStyle w:val="Footer"/>
            <w:tabs>
              <w:tab w:val="clear" w:pos="4677"/>
              <w:tab w:val="clear" w:pos="9355"/>
              <w:tab w:val="center" w:pos="-20301"/>
              <w:tab w:val="right" w:pos="-15981"/>
              <w:tab w:val="center" w:pos="-3601"/>
              <w:tab w:val="right" w:pos="719"/>
            </w:tabs>
            <w:snapToGrid w:val="0"/>
            <w:spacing w:line="200" w:lineRule="atLeast"/>
            <w:jc w:val="right"/>
            <w:rPr>
              <w:b/>
              <w:bCs/>
              <w:i/>
            </w:rPr>
          </w:pPr>
          <w:r>
            <w:rPr>
              <w:b/>
              <w:bCs/>
            </w:rPr>
            <w:t xml:space="preserve">«Арт-Тревел» </w:t>
          </w:r>
          <w:r>
            <w:rPr>
              <w:b/>
              <w:bCs/>
              <w:i/>
            </w:rPr>
            <w:t>- искусство путешествовать</w:t>
          </w:r>
        </w:p>
        <w:p w14:paraId="60CF122F" w14:textId="77777777" w:rsidR="00776F67" w:rsidRDefault="00776F67" w:rsidP="00776F67">
          <w:pPr>
            <w:pStyle w:val="Footer"/>
            <w:tabs>
              <w:tab w:val="clear" w:pos="4677"/>
              <w:tab w:val="clear" w:pos="9355"/>
              <w:tab w:val="center" w:pos="-20301"/>
              <w:tab w:val="right" w:pos="-15981"/>
              <w:tab w:val="center" w:pos="-3601"/>
              <w:tab w:val="right" w:pos="719"/>
            </w:tabs>
            <w:snapToGrid w:val="0"/>
            <w:spacing w:line="200" w:lineRule="atLeast"/>
            <w:jc w:val="right"/>
          </w:pPr>
          <w:r>
            <w:rPr>
              <w:b/>
              <w:bCs/>
              <w:i/>
            </w:rPr>
            <w:t xml:space="preserve">реестр туроператора </w:t>
          </w:r>
          <w:r>
            <w:rPr>
              <w:rFonts w:ascii="Trebuchet MS" w:hAnsi="Trebuchet MS" w:cs="Trebuchet MS"/>
              <w:color w:val="000000"/>
              <w:sz w:val="18"/>
            </w:rPr>
            <w:t>РТО 017358</w:t>
          </w:r>
          <w:r>
            <w:t xml:space="preserve"> </w:t>
          </w:r>
        </w:p>
        <w:p w14:paraId="02F97656" w14:textId="77777777" w:rsidR="00776F67" w:rsidRPr="00776F67" w:rsidRDefault="00776F67" w:rsidP="00776F67">
          <w:pPr>
            <w:pStyle w:val="Footer"/>
            <w:tabs>
              <w:tab w:val="clear" w:pos="4677"/>
              <w:tab w:val="clear" w:pos="9355"/>
              <w:tab w:val="center" w:pos="-20301"/>
              <w:tab w:val="right" w:pos="-15981"/>
              <w:tab w:val="center" w:pos="-3601"/>
              <w:tab w:val="right" w:pos="719"/>
            </w:tabs>
            <w:snapToGrid w:val="0"/>
            <w:spacing w:line="200" w:lineRule="atLeast"/>
            <w:jc w:val="right"/>
            <w:rPr>
              <w:b/>
              <w:bCs/>
              <w:lang w:val="en-US"/>
            </w:rPr>
          </w:pPr>
          <w:r>
            <w:rPr>
              <w:b/>
              <w:bCs/>
            </w:rPr>
            <w:t xml:space="preserve">СПб, Банковский пер. д.3, оф. </w:t>
          </w:r>
          <w:r w:rsidRPr="00776F67">
            <w:rPr>
              <w:b/>
              <w:bCs/>
              <w:lang w:val="en-US"/>
            </w:rPr>
            <w:t>№ 1.2</w:t>
          </w:r>
        </w:p>
        <w:p w14:paraId="373D6BE1" w14:textId="77777777" w:rsidR="00776F67" w:rsidRPr="00776F67" w:rsidRDefault="00776F67" w:rsidP="00776F67">
          <w:pPr>
            <w:pStyle w:val="Footer"/>
            <w:tabs>
              <w:tab w:val="clear" w:pos="4677"/>
              <w:tab w:val="clear" w:pos="9355"/>
              <w:tab w:val="center" w:pos="-20301"/>
              <w:tab w:val="right" w:pos="-15981"/>
              <w:tab w:val="center" w:pos="-3601"/>
              <w:tab w:val="right" w:pos="719"/>
            </w:tabs>
            <w:spacing w:line="200" w:lineRule="atLeast"/>
            <w:jc w:val="right"/>
            <w:rPr>
              <w:b/>
              <w:bCs/>
              <w:lang w:val="en-US"/>
            </w:rPr>
          </w:pPr>
          <w:r>
            <w:rPr>
              <w:b/>
              <w:bCs/>
            </w:rPr>
            <w:t>тел</w:t>
          </w:r>
          <w:r w:rsidRPr="00776F67">
            <w:rPr>
              <w:b/>
              <w:bCs/>
              <w:lang w:val="en-US"/>
            </w:rPr>
            <w:t xml:space="preserve">.  </w:t>
          </w:r>
          <w:r>
            <w:rPr>
              <w:b/>
              <w:bCs/>
              <w:lang w:val="en-US"/>
            </w:rPr>
            <w:t>8(812)</w:t>
          </w:r>
          <w:r w:rsidRPr="00776F67">
            <w:rPr>
              <w:b/>
              <w:bCs/>
              <w:lang w:val="en-US"/>
            </w:rPr>
            <w:t xml:space="preserve">360-06-50 </w:t>
          </w:r>
        </w:p>
        <w:p w14:paraId="4A6057C7" w14:textId="77777777" w:rsidR="00776F67" w:rsidRDefault="00776F67" w:rsidP="00776F67">
          <w:pPr>
            <w:pStyle w:val="Footer"/>
            <w:tabs>
              <w:tab w:val="clear" w:pos="4677"/>
              <w:tab w:val="clear" w:pos="9355"/>
              <w:tab w:val="center" w:pos="-20301"/>
              <w:tab w:val="right" w:pos="-15981"/>
              <w:tab w:val="center" w:pos="-3601"/>
              <w:tab w:val="right" w:pos="719"/>
            </w:tabs>
            <w:spacing w:line="200" w:lineRule="atLeast"/>
            <w:jc w:val="right"/>
            <w:rPr>
              <w:b/>
              <w:bCs/>
              <w:lang w:val="en-US"/>
            </w:rPr>
          </w:pPr>
          <w:r>
            <w:rPr>
              <w:b/>
              <w:bCs/>
              <w:lang w:val="en-US"/>
            </w:rPr>
            <w:t>WhatsApp +79910336707</w:t>
          </w:r>
        </w:p>
        <w:p w14:paraId="6D14513F" w14:textId="77777777" w:rsidR="00776F67" w:rsidRPr="00776F67" w:rsidRDefault="00776F67" w:rsidP="00776F67">
          <w:pPr>
            <w:pStyle w:val="Footer"/>
            <w:tabs>
              <w:tab w:val="clear" w:pos="4677"/>
              <w:tab w:val="clear" w:pos="9355"/>
              <w:tab w:val="center" w:pos="-20301"/>
              <w:tab w:val="right" w:pos="-15981"/>
              <w:tab w:val="center" w:pos="-3601"/>
              <w:tab w:val="right" w:pos="719"/>
            </w:tabs>
            <w:spacing w:line="200" w:lineRule="atLeast"/>
            <w:jc w:val="right"/>
            <w:rPr>
              <w:b/>
              <w:bCs/>
              <w:lang w:val="en-US"/>
            </w:rPr>
          </w:pPr>
          <w:r w:rsidRPr="00776F67">
            <w:rPr>
              <w:b/>
              <w:bCs/>
              <w:lang w:val="en-US"/>
            </w:rPr>
            <w:t xml:space="preserve"> </w:t>
          </w:r>
          <w:hyperlink r:id="rId2" w:history="1">
            <w:r w:rsidRPr="00776F67">
              <w:rPr>
                <w:rStyle w:val="Hyperlink"/>
                <w:lang w:val="en-US"/>
              </w:rPr>
              <w:t>booking@art-travel.ru</w:t>
            </w:r>
          </w:hyperlink>
        </w:p>
        <w:p w14:paraId="3F7DC391" w14:textId="77777777" w:rsidR="00776F67" w:rsidRDefault="00776F67" w:rsidP="00776F67">
          <w:pPr>
            <w:pStyle w:val="Footer"/>
            <w:tabs>
              <w:tab w:val="clear" w:pos="4677"/>
              <w:tab w:val="clear" w:pos="9355"/>
              <w:tab w:val="center" w:pos="-20301"/>
              <w:tab w:val="right" w:pos="-15981"/>
              <w:tab w:val="center" w:pos="-3601"/>
              <w:tab w:val="right" w:pos="719"/>
            </w:tabs>
            <w:spacing w:line="200" w:lineRule="atLeast"/>
            <w:jc w:val="right"/>
          </w:pPr>
          <w:r w:rsidRPr="00776F67">
            <w:rPr>
              <w:b/>
              <w:bCs/>
              <w:lang w:val="en-US"/>
            </w:rPr>
            <w:t xml:space="preserve"> </w:t>
          </w:r>
          <w:hyperlink r:id="rId3" w:history="1">
            <w:r>
              <w:rPr>
                <w:rStyle w:val="Hyperlink"/>
              </w:rPr>
              <w:t>www.art-travel.ru</w:t>
            </w:r>
          </w:hyperlink>
        </w:p>
      </w:tc>
    </w:tr>
  </w:tbl>
  <w:p w14:paraId="1901FDAF" w14:textId="77777777" w:rsidR="00F001A0" w:rsidRDefault="00F00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25pt;height:11.25pt" o:bullet="t">
        <v:imagedata r:id="rId1" o:title="clip_image001"/>
      </v:shape>
    </w:pict>
  </w:numPicBullet>
  <w:abstractNum w:abstractNumId="0" w15:restartNumberingAfterBreak="0">
    <w:nsid w:val="5FEF149B"/>
    <w:multiLevelType w:val="hybridMultilevel"/>
    <w:tmpl w:val="BCA24CF2"/>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6FD9220E"/>
    <w:multiLevelType w:val="hybridMultilevel"/>
    <w:tmpl w:val="5CA0E2DC"/>
    <w:lvl w:ilvl="0" w:tplc="04190007">
      <w:start w:val="1"/>
      <w:numFmt w:val="bullet"/>
      <w:lvlText w:val=""/>
      <w:lvlPicBulletId w:val="0"/>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16cid:durableId="9588804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5422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34D"/>
    <w:rsid w:val="0007087A"/>
    <w:rsid w:val="000D234D"/>
    <w:rsid w:val="00281882"/>
    <w:rsid w:val="002F3A24"/>
    <w:rsid w:val="002F40B3"/>
    <w:rsid w:val="005034A3"/>
    <w:rsid w:val="0073448A"/>
    <w:rsid w:val="00776F67"/>
    <w:rsid w:val="0087230B"/>
    <w:rsid w:val="00946175"/>
    <w:rsid w:val="00A44E4C"/>
    <w:rsid w:val="00B07B80"/>
    <w:rsid w:val="00D25799"/>
    <w:rsid w:val="00E90BFA"/>
    <w:rsid w:val="00EA0043"/>
    <w:rsid w:val="00EE24E6"/>
    <w:rsid w:val="00F001A0"/>
    <w:rsid w:val="00F33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7940"/>
  <w15:docId w15:val="{520B18EE-1076-4809-89D1-9B97651F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1A0"/>
    <w:pPr>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1A0"/>
    <w:pPr>
      <w:tabs>
        <w:tab w:val="center" w:pos="4677"/>
        <w:tab w:val="right" w:pos="9355"/>
      </w:tabs>
    </w:pPr>
  </w:style>
  <w:style w:type="character" w:customStyle="1" w:styleId="HeaderChar">
    <w:name w:val="Header Char"/>
    <w:basedOn w:val="DefaultParagraphFont"/>
    <w:link w:val="Header"/>
    <w:uiPriority w:val="99"/>
    <w:rsid w:val="00F001A0"/>
  </w:style>
  <w:style w:type="paragraph" w:styleId="Footer">
    <w:name w:val="footer"/>
    <w:basedOn w:val="Normal"/>
    <w:link w:val="FooterChar"/>
    <w:unhideWhenUsed/>
    <w:rsid w:val="00F001A0"/>
    <w:pPr>
      <w:tabs>
        <w:tab w:val="center" w:pos="4677"/>
        <w:tab w:val="right" w:pos="9355"/>
      </w:tabs>
    </w:pPr>
  </w:style>
  <w:style w:type="character" w:customStyle="1" w:styleId="FooterChar">
    <w:name w:val="Footer Char"/>
    <w:basedOn w:val="DefaultParagraphFont"/>
    <w:link w:val="Footer"/>
    <w:rsid w:val="00F001A0"/>
  </w:style>
  <w:style w:type="character" w:styleId="Hyperlink">
    <w:name w:val="Hyperlink"/>
    <w:rsid w:val="00F001A0"/>
    <w:rPr>
      <w:color w:val="0000FF"/>
      <w:u w:val="single"/>
    </w:rPr>
  </w:style>
  <w:style w:type="paragraph" w:styleId="BalloonText">
    <w:name w:val="Balloon Text"/>
    <w:basedOn w:val="Normal"/>
    <w:link w:val="BalloonTextChar"/>
    <w:uiPriority w:val="99"/>
    <w:semiHidden/>
    <w:unhideWhenUsed/>
    <w:rsid w:val="00F001A0"/>
    <w:rPr>
      <w:rFonts w:ascii="Tahoma" w:hAnsi="Tahoma" w:cs="Tahoma"/>
      <w:sz w:val="16"/>
      <w:szCs w:val="16"/>
    </w:rPr>
  </w:style>
  <w:style w:type="character" w:customStyle="1" w:styleId="BalloonTextChar">
    <w:name w:val="Balloon Text Char"/>
    <w:basedOn w:val="DefaultParagraphFont"/>
    <w:link w:val="BalloonText"/>
    <w:uiPriority w:val="99"/>
    <w:semiHidden/>
    <w:rsid w:val="00F001A0"/>
    <w:rPr>
      <w:rFonts w:ascii="Tahoma" w:hAnsi="Tahoma" w:cs="Tahoma"/>
      <w:sz w:val="16"/>
      <w:szCs w:val="16"/>
    </w:rPr>
  </w:style>
  <w:style w:type="paragraph" w:styleId="NormalWeb">
    <w:name w:val="Normal (Web)"/>
    <w:basedOn w:val="Normal"/>
    <w:unhideWhenUsed/>
    <w:rsid w:val="00F001A0"/>
    <w:pPr>
      <w:spacing w:after="192"/>
    </w:pPr>
    <w:rPr>
      <w:sz w:val="24"/>
      <w:szCs w:val="24"/>
      <w:lang w:eastAsia="ru-RU"/>
    </w:rPr>
  </w:style>
  <w:style w:type="paragraph" w:styleId="NoSpacing">
    <w:name w:val="No Spacing"/>
    <w:uiPriority w:val="1"/>
    <w:qFormat/>
    <w:rsid w:val="00F001A0"/>
    <w:pPr>
      <w:spacing w:after="0" w:line="240" w:lineRule="auto"/>
    </w:pPr>
    <w:rPr>
      <w:rFonts w:ascii="Cambria" w:eastAsia="Times New Roman" w:hAnsi="Cambria" w:cs="Times New Roman"/>
      <w:lang w:val="en-US" w:bidi="en-US"/>
    </w:rPr>
  </w:style>
  <w:style w:type="paragraph" w:styleId="ListParagraph">
    <w:name w:val="List Paragraph"/>
    <w:basedOn w:val="Normal"/>
    <w:uiPriority w:val="34"/>
    <w:qFormat/>
    <w:rsid w:val="00F001A0"/>
    <w:pPr>
      <w:spacing w:after="200" w:line="276" w:lineRule="auto"/>
      <w:ind w:left="720"/>
      <w:contextualSpacing/>
    </w:pPr>
    <w:rPr>
      <w:rFonts w:ascii="Calibri" w:eastAsia="Calibri" w:hAnsi="Calibri"/>
      <w:sz w:val="22"/>
      <w:szCs w:val="22"/>
      <w:lang w:eastAsia="en-US"/>
    </w:rPr>
  </w:style>
  <w:style w:type="table" w:styleId="ColorfulList-Accent5">
    <w:name w:val="Colorful List Accent 5"/>
    <w:basedOn w:val="TableNormal"/>
    <w:uiPriority w:val="72"/>
    <w:rsid w:val="00F001A0"/>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styleId="Strong">
    <w:name w:val="Strong"/>
    <w:basedOn w:val="DefaultParagraphFont"/>
    <w:uiPriority w:val="22"/>
    <w:qFormat/>
    <w:rsid w:val="00F001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898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rt-travel.ru/" TargetMode="External"/><Relationship Id="rId2" Type="http://schemas.openxmlformats.org/officeDocument/2006/relationships/hyperlink" Target="mailto:russia@art-travel.ru"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Маркова</dc:creator>
  <cp:keywords/>
  <dc:description/>
  <cp:lastModifiedBy>Maria</cp:lastModifiedBy>
  <cp:revision>8</cp:revision>
  <dcterms:created xsi:type="dcterms:W3CDTF">2022-07-19T10:09:00Z</dcterms:created>
  <dcterms:modified xsi:type="dcterms:W3CDTF">2024-05-15T08:48:00Z</dcterms:modified>
</cp:coreProperties>
</file>