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0DAE7" w14:textId="77777777" w:rsidR="00086FB9" w:rsidRPr="00116061" w:rsidRDefault="00086FB9" w:rsidP="00086FB9">
      <w:pPr>
        <w:tabs>
          <w:tab w:val="left" w:pos="3300"/>
        </w:tabs>
        <w:jc w:val="center"/>
        <w:rPr>
          <w:b/>
          <w:i/>
          <w:color w:val="548DD4" w:themeColor="text2" w:themeTint="99"/>
          <w:sz w:val="48"/>
          <w:szCs w:val="48"/>
        </w:rPr>
      </w:pPr>
      <w:r w:rsidRPr="00116061">
        <w:rPr>
          <w:b/>
          <w:i/>
          <w:color w:val="548DD4" w:themeColor="text2" w:themeTint="99"/>
          <w:sz w:val="48"/>
          <w:szCs w:val="48"/>
        </w:rPr>
        <w:t>ИТАЛИЯ КЛАССИКА</w:t>
      </w:r>
    </w:p>
    <w:p w14:paraId="6E4ABD76" w14:textId="77777777" w:rsidR="00086FB9" w:rsidRPr="00116061" w:rsidRDefault="00086FB9" w:rsidP="00086FB9">
      <w:pPr>
        <w:tabs>
          <w:tab w:val="left" w:pos="3300"/>
        </w:tabs>
        <w:jc w:val="center"/>
        <w:rPr>
          <w:b/>
          <w:color w:val="548DD4" w:themeColor="text2" w:themeTint="99"/>
          <w:sz w:val="40"/>
          <w:szCs w:val="40"/>
        </w:rPr>
      </w:pPr>
      <w:r w:rsidRPr="00116061">
        <w:rPr>
          <w:b/>
          <w:color w:val="548DD4" w:themeColor="text2" w:themeTint="99"/>
          <w:sz w:val="40"/>
          <w:szCs w:val="40"/>
        </w:rPr>
        <w:t>7 ночей /8 дней</w:t>
      </w:r>
    </w:p>
    <w:p w14:paraId="44534749" w14:textId="77777777" w:rsidR="00086FB9" w:rsidRDefault="00086FB9" w:rsidP="00086FB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9E29941" w14:textId="77777777" w:rsidR="00086FB9" w:rsidRDefault="00086FB9" w:rsidP="00086FB9">
      <w:pPr>
        <w:jc w:val="center"/>
        <w:rPr>
          <w:i/>
          <w:sz w:val="28"/>
          <w:szCs w:val="28"/>
        </w:rPr>
      </w:pPr>
      <w:r w:rsidRPr="00116061">
        <w:rPr>
          <w:i/>
          <w:color w:val="548DD4" w:themeColor="text2" w:themeTint="99"/>
          <w:sz w:val="28"/>
          <w:szCs w:val="28"/>
        </w:rPr>
        <w:t xml:space="preserve">Маршрут тура: </w:t>
      </w:r>
      <w:r>
        <w:rPr>
          <w:i/>
          <w:sz w:val="28"/>
          <w:szCs w:val="28"/>
        </w:rPr>
        <w:t>Рим – (Неаполь, Помпеи) – (Пиза) - Флоренция – Монтекатини-Терме – (Сиена-Сан Джиминьяно) – Флоренция – регион Венето – Венеция -Рим</w:t>
      </w:r>
    </w:p>
    <w:p w14:paraId="151E355F" w14:textId="77777777" w:rsidR="00086FB9" w:rsidRDefault="00086FB9" w:rsidP="00086FB9">
      <w:pPr>
        <w:jc w:val="center"/>
        <w:rPr>
          <w:i/>
          <w:sz w:val="28"/>
          <w:szCs w:val="28"/>
        </w:rPr>
      </w:pPr>
    </w:p>
    <w:p w14:paraId="42F2406C" w14:textId="68756891" w:rsidR="00086FB9" w:rsidRPr="00173F0F" w:rsidRDefault="00086FB9" w:rsidP="00086FB9">
      <w:pPr>
        <w:jc w:val="center"/>
        <w:rPr>
          <w:b/>
          <w:i/>
          <w:color w:val="548DD4" w:themeColor="text2" w:themeTint="99"/>
          <w:sz w:val="28"/>
          <w:szCs w:val="28"/>
        </w:rPr>
      </w:pPr>
      <w:r w:rsidRPr="00173F0F">
        <w:rPr>
          <w:b/>
          <w:i/>
          <w:color w:val="548DD4" w:themeColor="text2" w:themeTint="99"/>
          <w:sz w:val="28"/>
          <w:szCs w:val="28"/>
        </w:rPr>
        <w:t xml:space="preserve">Даты заездов: по субботам </w:t>
      </w:r>
      <w:r w:rsidR="00C45DB3">
        <w:rPr>
          <w:b/>
          <w:i/>
          <w:color w:val="548DD4" w:themeColor="text2" w:themeTint="99"/>
          <w:sz w:val="28"/>
          <w:szCs w:val="28"/>
        </w:rPr>
        <w:t>2024</w:t>
      </w:r>
    </w:p>
    <w:p w14:paraId="55B16B92" w14:textId="1D4C2A6F" w:rsidR="001C455B" w:rsidRPr="00D618D9" w:rsidRDefault="001C455B" w:rsidP="00CB402F">
      <w:pPr>
        <w:rPr>
          <w:b/>
          <w:bCs/>
          <w:i/>
          <w:sz w:val="28"/>
          <w:szCs w:val="28"/>
        </w:rPr>
      </w:pPr>
      <w:r w:rsidRPr="00D618D9">
        <w:rPr>
          <w:b/>
          <w:bCs/>
          <w:i/>
          <w:sz w:val="28"/>
          <w:szCs w:val="28"/>
        </w:rPr>
        <w:t>25.05, 08.06, 15.06, 22.06, 06.07, 13.07, 20.07,03.08, 10.08, 17.08, 31.08, 07.09, 14.09, 28.09, 05.10, 12.10, 26.10.2024 г.</w:t>
      </w:r>
    </w:p>
    <w:p w14:paraId="629E50F0" w14:textId="12789A1B" w:rsidR="00086FB9" w:rsidRPr="00A77C5F" w:rsidRDefault="00086FB9" w:rsidP="00086FB9">
      <w:pPr>
        <w:jc w:val="center"/>
        <w:rPr>
          <w:b/>
          <w:i/>
          <w:sz w:val="28"/>
          <w:szCs w:val="28"/>
        </w:rPr>
      </w:pPr>
    </w:p>
    <w:tbl>
      <w:tblPr>
        <w:tblW w:w="10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507"/>
      </w:tblGrid>
      <w:tr w:rsidR="001C455B" w14:paraId="71529656" w14:textId="77777777" w:rsidTr="008549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0AF5C" w14:textId="77777777" w:rsidR="001C455B" w:rsidRDefault="001C455B" w:rsidP="008549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СБ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9C35" w14:textId="1B8DC602" w:rsidR="001C455B" w:rsidRPr="00157014" w:rsidRDefault="001C455B" w:rsidP="0085493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Прилет в Рим. В аэропорту встреча с представителем компании </w:t>
            </w:r>
            <w:r>
              <w:rPr>
                <w:rFonts w:ascii="Arial" w:hAnsi="Arial" w:cs="Arial"/>
                <w:lang w:val="it-IT"/>
              </w:rPr>
              <w:t>c</w:t>
            </w:r>
            <w:r>
              <w:rPr>
                <w:rFonts w:ascii="Arial" w:hAnsi="Arial" w:cs="Arial"/>
              </w:rPr>
              <w:t xml:space="preserve"> табличкой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</w:rPr>
              <w:t>Трансфер и размещение в отеле Рима. Свободное время. Ночь в отеле</w:t>
            </w:r>
            <w:r w:rsidRPr="00157014">
              <w:rPr>
                <w:rFonts w:ascii="Arial" w:hAnsi="Arial" w:cs="Arial"/>
              </w:rPr>
              <w:t>.</w:t>
            </w:r>
          </w:p>
        </w:tc>
      </w:tr>
      <w:tr w:rsidR="001C455B" w14:paraId="3BD76C0E" w14:textId="77777777" w:rsidTr="008549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E4F77" w14:textId="77777777" w:rsidR="001C455B" w:rsidRDefault="001C455B" w:rsidP="008549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4333" w14:textId="77777777" w:rsidR="001C455B" w:rsidRDefault="001C455B" w:rsidP="00854931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</w:t>
            </w:r>
          </w:p>
          <w:p w14:paraId="21EDD37F" w14:textId="77777777" w:rsidR="001C455B" w:rsidRDefault="001C455B" w:rsidP="0085493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Обзорная пешеходная экскурсия по Риму. Во время обзорной пешеходной экскурсии вы увидите: Площадь Навона, Пантеон, Площадь Венеции, Колизей, Римские Форумы. Свободное время. Факультативно организуется экскурсия «</w:t>
            </w:r>
            <w:r>
              <w:rPr>
                <w:rFonts w:ascii="Arial" w:hAnsi="Arial" w:cs="Arial"/>
                <w:sz w:val="22"/>
                <w:szCs w:val="22"/>
              </w:rPr>
              <w:t>Вечерний</w:t>
            </w:r>
            <w:r>
              <w:rPr>
                <w:rFonts w:ascii="Arial" w:hAnsi="Arial" w:cs="Arial"/>
                <w:color w:val="000000"/>
              </w:rPr>
              <w:t xml:space="preserve"> Рим». Ночь в отеле Рима.</w:t>
            </w:r>
          </w:p>
        </w:tc>
      </w:tr>
      <w:tr w:rsidR="001C455B" w14:paraId="4122FC5E" w14:textId="77777777" w:rsidTr="008549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92269" w14:textId="77777777" w:rsidR="001C455B" w:rsidRDefault="001C455B" w:rsidP="008549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ПН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015E" w14:textId="77777777" w:rsidR="001C455B" w:rsidRDefault="001C455B" w:rsidP="00854931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 (Неаполь и Помпеи)</w:t>
            </w:r>
          </w:p>
          <w:p w14:paraId="09634A38" w14:textId="77777777" w:rsidR="001C455B" w:rsidRDefault="001C455B" w:rsidP="0085493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Свободное время. Факультативно предлагается экскурсия Неаполь и Помпеи на целый день. Великий город Помпеи подарит незабываемые впечатления и перенесет вас в эпоху Древнего Рима. Вы познакомитесь с богатой античностью и великими строительными творениями Помпеянцев, которые были популярны в первые века до н.э. Неаполь-родина самой настоящей пиццы маргарита, которая готовится в дровяных печах. Неаполь-это рай для гурманов, где так же можно отведать свежайшие морепродукты, после чего сделать красивейшие фотографии на фоне вулкана Везувий и Неаполитанского залива. Возвращение в Рим. Ночь в отеле.</w:t>
            </w:r>
          </w:p>
        </w:tc>
      </w:tr>
      <w:tr w:rsidR="001C455B" w14:paraId="15053BA3" w14:textId="77777777" w:rsidTr="008549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87A90" w14:textId="77777777" w:rsidR="001C455B" w:rsidRDefault="001C455B" w:rsidP="008549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CD09" w14:textId="77777777" w:rsidR="001C455B" w:rsidRDefault="001C455B" w:rsidP="00854931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Рим-Пиза</w:t>
            </w:r>
          </w:p>
          <w:p w14:paraId="12D7AD67" w14:textId="77777777" w:rsidR="00DE72F3" w:rsidRDefault="001C455B" w:rsidP="00854931">
            <w:pPr>
              <w:jc w:val="both"/>
              <w:rPr>
                <w:rFonts w:ascii="Arial" w:hAnsi="Arial" w:cs="Arial"/>
                <w:color w:val="000000"/>
              </w:rPr>
            </w:pPr>
            <w:r w:rsidRPr="001B247D">
              <w:rPr>
                <w:rFonts w:ascii="Arial" w:hAnsi="Arial" w:cs="Arial"/>
                <w:color w:val="000000"/>
              </w:rPr>
              <w:t xml:space="preserve">Завтрак в отеле. Факультативно организуется экскурсия по музеям Ватикана с русскоговорящим гидом. Собор Святого Петра. </w:t>
            </w:r>
          </w:p>
          <w:p w14:paraId="4BCA777C" w14:textId="77777777" w:rsidR="00DE72F3" w:rsidRPr="00DE72F3" w:rsidRDefault="00DE72F3" w:rsidP="00DE72F3">
            <w:pPr>
              <w:jc w:val="both"/>
              <w:rPr>
                <w:rFonts w:ascii="Arial" w:hAnsi="Arial" w:cs="Arial"/>
                <w:color w:val="000000"/>
              </w:rPr>
            </w:pPr>
            <w:r w:rsidRPr="00DE72F3">
              <w:rPr>
                <w:rFonts w:ascii="Arial" w:hAnsi="Arial" w:cs="Arial"/>
                <w:color w:val="000000"/>
              </w:rPr>
              <w:t>Обращаем ваше внимание на важную информацию по изменению формата проведения групповой факультативной экскурсии по Ватикану:</w:t>
            </w:r>
          </w:p>
          <w:p w14:paraId="3156B547" w14:textId="77777777" w:rsidR="00DE72F3" w:rsidRPr="00DE72F3" w:rsidRDefault="00DE72F3" w:rsidP="00DE72F3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6675277A" w14:textId="77777777" w:rsidR="00DE72F3" w:rsidRPr="00DE72F3" w:rsidRDefault="00DE72F3" w:rsidP="00DE72F3">
            <w:pPr>
              <w:jc w:val="both"/>
              <w:rPr>
                <w:rFonts w:ascii="Arial" w:hAnsi="Arial" w:cs="Arial"/>
                <w:color w:val="000000"/>
              </w:rPr>
            </w:pPr>
            <w:r w:rsidRPr="00DE72F3">
              <w:rPr>
                <w:rFonts w:ascii="Arial" w:hAnsi="Arial" w:cs="Arial"/>
                <w:color w:val="000000"/>
              </w:rPr>
              <w:t>- в связи с ограничением по времени входа и сокращению квоты для групп в музеи Ватикана,их посещение не будет входить в состав экскурсии;</w:t>
            </w:r>
          </w:p>
          <w:p w14:paraId="3778667C" w14:textId="77777777" w:rsidR="00DE72F3" w:rsidRPr="00DE72F3" w:rsidRDefault="00DE72F3" w:rsidP="00DE72F3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10083DB" w14:textId="77777777" w:rsidR="00DE72F3" w:rsidRPr="00DE72F3" w:rsidRDefault="00DE72F3" w:rsidP="00DE72F3">
            <w:pPr>
              <w:jc w:val="both"/>
              <w:rPr>
                <w:rFonts w:ascii="Arial" w:hAnsi="Arial" w:cs="Arial"/>
                <w:color w:val="000000"/>
              </w:rPr>
            </w:pPr>
            <w:r w:rsidRPr="00DE72F3">
              <w:rPr>
                <w:rFonts w:ascii="Arial" w:hAnsi="Arial" w:cs="Arial"/>
                <w:color w:val="000000"/>
              </w:rPr>
              <w:t>- в состав экскурсии будут входить посещение собора Св.Петра и осмотр достопримечательностей государства Ватикан и прилегающей территории;</w:t>
            </w:r>
          </w:p>
          <w:p w14:paraId="2BCF361C" w14:textId="77777777" w:rsidR="00DE72F3" w:rsidRPr="00DE72F3" w:rsidRDefault="00DE72F3" w:rsidP="00DE72F3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6D078C8" w14:textId="77777777" w:rsidR="00DE72F3" w:rsidRDefault="00DE72F3" w:rsidP="00DE72F3">
            <w:pPr>
              <w:jc w:val="both"/>
              <w:rPr>
                <w:rFonts w:ascii="Arial" w:hAnsi="Arial" w:cs="Arial"/>
                <w:color w:val="000000"/>
              </w:rPr>
            </w:pPr>
            <w:r w:rsidRPr="00DE72F3">
              <w:rPr>
                <w:rFonts w:ascii="Arial" w:hAnsi="Arial" w:cs="Arial"/>
                <w:color w:val="000000"/>
              </w:rPr>
              <w:t>- стоимость экскурсии будет составлять 15 евро на человека.</w:t>
            </w:r>
          </w:p>
          <w:p w14:paraId="1F40D3AC" w14:textId="18F69575" w:rsidR="001C455B" w:rsidRPr="00635CCA" w:rsidRDefault="001C455B" w:rsidP="00DE72F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247D">
              <w:rPr>
                <w:rFonts w:ascii="Arial" w:hAnsi="Arial" w:cs="Arial"/>
                <w:color w:val="000000"/>
              </w:rPr>
              <w:t xml:space="preserve">Переезд в регион Тоскана. По желанию организуется дополнительная экскурсия в исторический город Пиза. Мы увидим культовую достопримечательность Пизы — Падающую башню, вызывающую трепетное ощущение чуда, удивления и </w:t>
            </w:r>
            <w:r w:rsidRPr="001B247D">
              <w:rPr>
                <w:rFonts w:ascii="Arial" w:hAnsi="Arial" w:cs="Arial"/>
                <w:color w:val="000000"/>
              </w:rPr>
              <w:lastRenderedPageBreak/>
              <w:t>любопытства у миллионов путешественников со всего мира, а также старинную площадь Чудес, Баптистерий, Кафедральный собор, кладбище Кампосанто, а также посетим традиционный сувенирный базар. Вы услышите главные городские легенды и почувствуете таинственную средневековую душу города! Размещение в оте</w:t>
            </w:r>
            <w:r>
              <w:rPr>
                <w:rFonts w:ascii="Arial" w:hAnsi="Arial" w:cs="Arial"/>
                <w:color w:val="000000"/>
              </w:rPr>
              <w:t>ле в окрестностях Монтекатини-</w:t>
            </w:r>
            <w:r w:rsidRPr="001B247D">
              <w:rPr>
                <w:rFonts w:ascii="Arial" w:hAnsi="Arial" w:cs="Arial"/>
                <w:color w:val="000000"/>
              </w:rPr>
              <w:t>Терме. Ночь в отеле.</w:t>
            </w:r>
          </w:p>
        </w:tc>
      </w:tr>
      <w:tr w:rsidR="001C455B" w14:paraId="3B32B0E6" w14:textId="77777777" w:rsidTr="008549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DA101" w14:textId="77777777" w:rsidR="001C455B" w:rsidRDefault="001C455B" w:rsidP="008549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СР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4D19" w14:textId="77777777" w:rsidR="001C455B" w:rsidRDefault="001C455B" w:rsidP="00854931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u w:val="single"/>
              </w:rPr>
              <w:t xml:space="preserve"> Монтекатини-Терме (Сиена и Сан-Джиминьяно)</w:t>
            </w:r>
          </w:p>
          <w:p w14:paraId="09E89898" w14:textId="77777777" w:rsidR="001C455B" w:rsidRDefault="001C455B" w:rsidP="00854931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Свободное время в Монтекатини-Терме или по желанию дополнительная экскурсия в города Сиена+Сан-Джиминьяно с многовековой историей.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Многие считают Сиену самым чарующим местом Тосканы: здесь впервые в Италии была создана пешеходная зона. Исторический центр города, построенный на трех холмах Терци, хорошо "открывать" пешком: здесь за каждым углом вас ждет приятный сюрприз. По дороге из Сиены в Сан- Джиминьяно предлагается посещение тосканской фермы с возможностью продегустировать и приобрести типичные региональные продукты и пообедать. Сан-Джиминьяно - Город, охраняемый ЮНЕСКО как жемчужина тосканской архитектуры, Сан Джиминьяно лежит на холме (высота – 334 м), возвышающемся над долиной реки Elsa. Из 72 башен 11-13 века, символизировавших могущество и богатство проживавших здесь знатных семейств, сохранилось лишь 15. Но и они магнитом притягивают миллионы туристов со всего мира. Возвращение в отель в окрестностях Монтекатини-Терме.  Ночь в отеле.</w:t>
            </w:r>
          </w:p>
        </w:tc>
      </w:tr>
      <w:tr w:rsidR="001C455B" w14:paraId="1AC99F2A" w14:textId="77777777" w:rsidTr="008549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92B71" w14:textId="77777777" w:rsidR="001C455B" w:rsidRDefault="001C455B" w:rsidP="008549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ЧТ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5742" w14:textId="77777777" w:rsidR="001C455B" w:rsidRDefault="001C455B" w:rsidP="00854931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Флоренция - регион Венето</w:t>
            </w:r>
          </w:p>
          <w:p w14:paraId="6B544435" w14:textId="77777777" w:rsidR="001C455B" w:rsidRDefault="001C455B" w:rsidP="0085493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Переезд во Флоренцию. Флоренция – один из крупнейших и красивейших итальянских городов, родина Ренессанса. Здесь жили и творили такие известные люди как Леонардо да Винчи, Данте, Микеланджело и многие другие... Обзорная пешеходная экскурсия по историческому центру Флоренции с русскоговорящим гидом (Площадь Синьории и Палаццо Векьо, Соборная площадь, Собор Санта Мария дель Фьоре, Собор Санта-Кроче – усыпальница знаменитых  флорентийцев – Микеланджело, Макиавелли, Галилея. Свободное время. Факультативно предлагается экскурсия в галерею Уффици. Во второй половине дня переезд в регион Венето. Свободное время.  Размещение в отеле в регионе Венето. Ночь в отеле.</w:t>
            </w:r>
          </w:p>
        </w:tc>
      </w:tr>
      <w:tr w:rsidR="001C455B" w14:paraId="582C1B6C" w14:textId="77777777" w:rsidTr="008549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BD61D" w14:textId="77777777" w:rsidR="001C455B" w:rsidRDefault="001C455B" w:rsidP="008549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ПТ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F7CB" w14:textId="77777777" w:rsidR="001C455B" w:rsidRDefault="001C455B" w:rsidP="00854931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Венеция</w:t>
            </w:r>
          </w:p>
          <w:p w14:paraId="1A0BF7BF" w14:textId="77777777" w:rsidR="001C455B" w:rsidRDefault="001C455B" w:rsidP="00854931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Переезд в Венецию - один из самых красивых городов в мире. Вас ждет обзорная экскурсия по городу с гидом. Вы увидите площадь Сан Марко, базилику Сан Марко, Кампаниле - самое высокое здание Венеции. Ну и, конечно же, не забывайте про гондолы - экзотический вид транспорта Венеции, прокатившись на которых вы непременно окунетесь в далекое прошлое Венецианской Республики. Факультативно организуются экскурсии в Собор Святого Марка и на остров Святого Лазаря Переезд в Рим, автобус или ЖД. Ночь в отеле.</w:t>
            </w:r>
          </w:p>
        </w:tc>
      </w:tr>
      <w:tr w:rsidR="001C455B" w14:paraId="17F9DD9F" w14:textId="77777777" w:rsidTr="008549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4F18D" w14:textId="77777777" w:rsidR="001C455B" w:rsidRDefault="001C455B" w:rsidP="008549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СБ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769B" w14:textId="77777777" w:rsidR="001C455B" w:rsidRDefault="001C455B" w:rsidP="00854931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Трансфер в аэропорт(!).</w:t>
            </w:r>
          </w:p>
        </w:tc>
      </w:tr>
    </w:tbl>
    <w:p w14:paraId="6A1ECE4C" w14:textId="77777777" w:rsidR="00086FB9" w:rsidRDefault="00086FB9" w:rsidP="00086FB9">
      <w:pPr>
        <w:jc w:val="both"/>
        <w:rPr>
          <w:rFonts w:ascii="Arial" w:hAnsi="Arial" w:cs="Arial"/>
          <w:b/>
        </w:rPr>
      </w:pPr>
    </w:p>
    <w:p w14:paraId="4B06D660" w14:textId="77777777" w:rsidR="001C455B" w:rsidRDefault="001C455B" w:rsidP="001C45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стоимость включено:</w:t>
      </w:r>
    </w:p>
    <w:p w14:paraId="605B092C" w14:textId="77777777" w:rsidR="001C455B" w:rsidRPr="00B96973" w:rsidRDefault="001C455B" w:rsidP="001C455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96973">
        <w:rPr>
          <w:rFonts w:ascii="Arial" w:hAnsi="Arial" w:cs="Arial"/>
          <w:sz w:val="22"/>
          <w:szCs w:val="22"/>
        </w:rPr>
        <w:t>Проживание в отелях 3*</w:t>
      </w:r>
      <w:r>
        <w:rPr>
          <w:rFonts w:ascii="Arial" w:hAnsi="Arial" w:cs="Arial"/>
          <w:sz w:val="22"/>
          <w:szCs w:val="22"/>
        </w:rPr>
        <w:t xml:space="preserve"> на базе завтрака</w:t>
      </w:r>
      <w:r w:rsidRPr="00B96973">
        <w:rPr>
          <w:rFonts w:ascii="Arial" w:hAnsi="Arial" w:cs="Arial"/>
          <w:sz w:val="22"/>
          <w:szCs w:val="22"/>
        </w:rPr>
        <w:t xml:space="preserve"> (возможно предоставление услуги размещения в гостиничных объектах, имеющих сопоставимую с отельной классификацию)</w:t>
      </w:r>
    </w:p>
    <w:p w14:paraId="1F7BD732" w14:textId="77777777" w:rsidR="001C455B" w:rsidRDefault="001C455B" w:rsidP="001C455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Групповой трансфер аэропорт-отель-аэропорт под все рейсы Фьюмичино и Чампино</w:t>
      </w:r>
    </w:p>
    <w:p w14:paraId="6CFB5674" w14:textId="77777777" w:rsidR="001C455B" w:rsidRDefault="001C455B" w:rsidP="001C455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Транспортное обслуживание на комфортабельном автобусе</w:t>
      </w:r>
    </w:p>
    <w:p w14:paraId="01309050" w14:textId="77777777" w:rsidR="001C455B" w:rsidRDefault="001C455B" w:rsidP="001C455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Русскоговорящий сопровождающий в течение всего тура</w:t>
      </w:r>
    </w:p>
    <w:p w14:paraId="3F1CFD64" w14:textId="77777777" w:rsidR="001C455B" w:rsidRDefault="001C455B" w:rsidP="001C455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Экскурсии с лицензированным русскоговорящим гидом: Рим, Флоренция, Венеция.</w:t>
      </w:r>
    </w:p>
    <w:p w14:paraId="5631C53D" w14:textId="77777777" w:rsidR="001C455B" w:rsidRDefault="001C455B" w:rsidP="001C455B">
      <w:pPr>
        <w:jc w:val="both"/>
        <w:rPr>
          <w:rFonts w:ascii="Arial" w:hAnsi="Arial" w:cs="Arial"/>
          <w:b/>
        </w:rPr>
      </w:pPr>
    </w:p>
    <w:p w14:paraId="4E688748" w14:textId="77777777" w:rsidR="001C455B" w:rsidRDefault="001C455B" w:rsidP="001C45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Факультативные экскурсии:</w:t>
      </w:r>
    </w:p>
    <w:p w14:paraId="1B1AB1FF" w14:textId="77777777" w:rsidR="001C455B" w:rsidRDefault="001C455B" w:rsidP="001C455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Вечерний Рим - 30 евро</w:t>
      </w:r>
    </w:p>
    <w:p w14:paraId="6A2B3922" w14:textId="77777777" w:rsidR="001C455B" w:rsidRDefault="001C455B" w:rsidP="001C455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Неаполь-Помпеи - 70 евро</w:t>
      </w:r>
    </w:p>
    <w:p w14:paraId="173BC1B8" w14:textId="77777777" w:rsidR="001C455B" w:rsidRDefault="001C455B" w:rsidP="001C455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Входной билет в Помпеи - 19 евро</w:t>
      </w:r>
    </w:p>
    <w:p w14:paraId="03ACABD9" w14:textId="77777777" w:rsidR="00DE72F3" w:rsidRDefault="001C455B" w:rsidP="001C455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E72F3">
        <w:rPr>
          <w:rFonts w:ascii="Arial" w:hAnsi="Arial" w:cs="Arial"/>
          <w:sz w:val="22"/>
          <w:szCs w:val="22"/>
        </w:rPr>
        <w:t>Экскурсия п</w:t>
      </w:r>
      <w:r w:rsidR="00DE72F3" w:rsidRPr="00DE72F3">
        <w:rPr>
          <w:rFonts w:ascii="Arial" w:hAnsi="Arial" w:cs="Arial"/>
          <w:sz w:val="22"/>
          <w:szCs w:val="22"/>
        </w:rPr>
        <w:t>о</w:t>
      </w:r>
      <w:r w:rsidRPr="00DE72F3">
        <w:rPr>
          <w:rFonts w:ascii="Arial" w:hAnsi="Arial" w:cs="Arial"/>
          <w:sz w:val="22"/>
          <w:szCs w:val="22"/>
        </w:rPr>
        <w:t xml:space="preserve"> Ватикан</w:t>
      </w:r>
      <w:r w:rsidR="00DE72F3" w:rsidRPr="00DE72F3">
        <w:rPr>
          <w:rFonts w:ascii="Arial" w:hAnsi="Arial" w:cs="Arial"/>
          <w:sz w:val="22"/>
          <w:szCs w:val="22"/>
        </w:rPr>
        <w:t>у</w:t>
      </w:r>
      <w:r w:rsidRPr="00DE72F3">
        <w:rPr>
          <w:rFonts w:ascii="Arial" w:hAnsi="Arial" w:cs="Arial"/>
          <w:sz w:val="22"/>
          <w:szCs w:val="22"/>
        </w:rPr>
        <w:t xml:space="preserve"> – </w:t>
      </w:r>
      <w:r w:rsidR="00DE72F3" w:rsidRPr="00DE72F3">
        <w:rPr>
          <w:rFonts w:ascii="Arial" w:hAnsi="Arial" w:cs="Arial"/>
          <w:sz w:val="22"/>
          <w:szCs w:val="22"/>
        </w:rPr>
        <w:t>15</w:t>
      </w:r>
      <w:r w:rsidRPr="00DE72F3">
        <w:rPr>
          <w:rFonts w:ascii="Arial" w:hAnsi="Arial" w:cs="Arial"/>
          <w:sz w:val="22"/>
          <w:szCs w:val="22"/>
        </w:rPr>
        <w:t xml:space="preserve"> евро </w:t>
      </w:r>
    </w:p>
    <w:p w14:paraId="4E076CA4" w14:textId="128E99BD" w:rsidR="001C455B" w:rsidRPr="00DE72F3" w:rsidRDefault="001C455B" w:rsidP="001C455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E72F3">
        <w:rPr>
          <w:rFonts w:ascii="Arial" w:hAnsi="Arial" w:cs="Arial"/>
          <w:sz w:val="22"/>
          <w:szCs w:val="22"/>
        </w:rPr>
        <w:t>Экскурсия в Пизу - 45 евро</w:t>
      </w:r>
    </w:p>
    <w:p w14:paraId="0DDFAF57" w14:textId="77777777" w:rsidR="001C455B" w:rsidRDefault="001C455B" w:rsidP="001C455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Сиену+Сан-Джиминьяно - 65 евро</w:t>
      </w:r>
    </w:p>
    <w:p w14:paraId="59565553" w14:textId="77777777" w:rsidR="001C455B" w:rsidRDefault="001C455B" w:rsidP="001C455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Экскурсия в галерею «Уффици» - 29 евро+ </w:t>
      </w:r>
      <w:r w:rsidRPr="008661FE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евро входной билет</w:t>
      </w:r>
    </w:p>
    <w:p w14:paraId="60143E3F" w14:textId="77777777" w:rsidR="001C455B" w:rsidRDefault="001C455B" w:rsidP="001C455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Собор Святого Марка – 1</w:t>
      </w:r>
      <w:r>
        <w:rPr>
          <w:rFonts w:ascii="Arial" w:hAnsi="Arial" w:cs="Arial"/>
          <w:sz w:val="22"/>
          <w:szCs w:val="22"/>
          <w:lang w:val="en-US"/>
        </w:rPr>
        <w:t>6</w:t>
      </w:r>
      <w:r>
        <w:rPr>
          <w:rFonts w:ascii="Arial" w:hAnsi="Arial" w:cs="Arial"/>
          <w:sz w:val="22"/>
          <w:szCs w:val="22"/>
        </w:rPr>
        <w:t xml:space="preserve"> евро</w:t>
      </w:r>
    </w:p>
    <w:p w14:paraId="03A4E2B6" w14:textId="77777777" w:rsidR="001C455B" w:rsidRPr="00C07896" w:rsidRDefault="001C455B" w:rsidP="001C455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Остров Святого Лазаря – 43 евро</w:t>
      </w:r>
    </w:p>
    <w:p w14:paraId="679A2234" w14:textId="77777777" w:rsidR="001C455B" w:rsidRDefault="001C455B" w:rsidP="001C455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Чаевые водителю и ассистенту</w:t>
      </w:r>
    </w:p>
    <w:p w14:paraId="1F1F06AD" w14:textId="77777777" w:rsidR="001C455B" w:rsidRDefault="001C455B" w:rsidP="001C455B">
      <w:pPr>
        <w:jc w:val="both"/>
        <w:rPr>
          <w:rFonts w:ascii="Arial" w:hAnsi="Arial" w:cs="Arial"/>
          <w:sz w:val="22"/>
          <w:szCs w:val="22"/>
        </w:rPr>
      </w:pPr>
    </w:p>
    <w:p w14:paraId="044FCFE7" w14:textId="77777777" w:rsidR="001C455B" w:rsidRDefault="001C455B" w:rsidP="001C45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Обязательно оплачивается:</w:t>
      </w:r>
    </w:p>
    <w:p w14:paraId="04E7751D" w14:textId="77777777" w:rsidR="001C455B" w:rsidRDefault="001C455B" w:rsidP="001C455B">
      <w:pPr>
        <w:rPr>
          <w:rFonts w:ascii="Arial" w:hAnsi="Arial" w:cs="Arial"/>
          <w:sz w:val="22"/>
          <w:szCs w:val="22"/>
        </w:rPr>
      </w:pPr>
    </w:p>
    <w:p w14:paraId="3E8482BF" w14:textId="77777777" w:rsidR="001C455B" w:rsidRDefault="001C455B" w:rsidP="001C455B">
      <w:pPr>
        <w:numPr>
          <w:ilvl w:val="0"/>
          <w:numId w:val="1"/>
        </w:numPr>
        <w:tabs>
          <w:tab w:val="clear" w:pos="-76"/>
          <w:tab w:val="num" w:pos="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Наушники на весь период поездки 16 евро</w:t>
      </w:r>
    </w:p>
    <w:p w14:paraId="7C98AF7A" w14:textId="77777777" w:rsidR="001C455B" w:rsidRDefault="001C455B" w:rsidP="001C455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Венеции: </w:t>
      </w:r>
    </w:p>
    <w:p w14:paraId="0890D036" w14:textId="77777777" w:rsidR="001C455B" w:rsidRDefault="001C455B" w:rsidP="001C455B">
      <w:pPr>
        <w:numPr>
          <w:ilvl w:val="0"/>
          <w:numId w:val="1"/>
        </w:numPr>
        <w:tabs>
          <w:tab w:val="clear" w:pos="-76"/>
          <w:tab w:val="num" w:pos="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Туда Большой Канал – обратно Канал Джудекка - 3</w:t>
      </w:r>
      <w:r w:rsidRPr="00B9697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евро</w:t>
      </w:r>
    </w:p>
    <w:p w14:paraId="369068E1" w14:textId="77777777" w:rsidR="001C455B" w:rsidRPr="002D38BC" w:rsidRDefault="001C455B" w:rsidP="001C455B">
      <w:pPr>
        <w:numPr>
          <w:ilvl w:val="0"/>
          <w:numId w:val="1"/>
        </w:numPr>
        <w:tabs>
          <w:tab w:val="clear" w:pos="-76"/>
          <w:tab w:val="num" w:pos="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Налог в отелях.</w:t>
      </w:r>
    </w:p>
    <w:p w14:paraId="5D146198" w14:textId="77777777" w:rsidR="001C455B" w:rsidRDefault="001C455B" w:rsidP="001C455B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1F0E699" w14:textId="77777777" w:rsidR="001C455B" w:rsidRDefault="001C455B" w:rsidP="001C455B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Налоги:</w:t>
      </w:r>
    </w:p>
    <w:p w14:paraId="41CB6861" w14:textId="77777777" w:rsidR="001C455B" w:rsidRDefault="001C455B" w:rsidP="001C45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Риме в отеле 3*- 6 евро/чел в сутки, 4*- 7  евро/чел в сутки</w:t>
      </w:r>
    </w:p>
    <w:p w14:paraId="33702130" w14:textId="77777777" w:rsidR="001C455B" w:rsidRDefault="001C455B" w:rsidP="001C45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Монтекатини Терме 3* - от 1,5 евро/чел в сутки</w:t>
      </w:r>
    </w:p>
    <w:p w14:paraId="6FB60102" w14:textId="77777777" w:rsidR="001C455B" w:rsidRDefault="001C455B" w:rsidP="001C45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регионе Венето 3*- от 2,4 евро/чел в сутки</w:t>
      </w:r>
    </w:p>
    <w:p w14:paraId="76552B75" w14:textId="14242E09" w:rsidR="00086FB9" w:rsidRDefault="00086FB9" w:rsidP="00086FB9">
      <w:pPr>
        <w:jc w:val="both"/>
        <w:rPr>
          <w:rFonts w:ascii="Arial" w:hAnsi="Arial" w:cs="Arial"/>
          <w:sz w:val="22"/>
          <w:szCs w:val="22"/>
        </w:rPr>
      </w:pPr>
    </w:p>
    <w:p w14:paraId="3C71187F" w14:textId="77777777" w:rsidR="00086FB9" w:rsidRDefault="00086FB9" w:rsidP="00086FB9">
      <w:pPr>
        <w:pBdr>
          <w:bottom w:val="single" w:sz="4" w:space="1" w:color="000000"/>
        </w:pBdr>
        <w:jc w:val="both"/>
        <w:rPr>
          <w:rFonts w:ascii="Arial" w:hAnsi="Arial" w:cs="Arial"/>
          <w:sz w:val="22"/>
          <w:szCs w:val="22"/>
        </w:rPr>
      </w:pPr>
    </w:p>
    <w:p w14:paraId="59C596AD" w14:textId="77777777" w:rsidR="00086FB9" w:rsidRDefault="00086FB9" w:rsidP="00086FB9">
      <w:pPr>
        <w:rPr>
          <w:rFonts w:ascii="Arial" w:hAnsi="Arial" w:cs="Arial"/>
          <w:sz w:val="16"/>
          <w:szCs w:val="16"/>
        </w:rPr>
      </w:pPr>
    </w:p>
    <w:p w14:paraId="0C326330" w14:textId="77777777" w:rsidR="00086FB9" w:rsidRDefault="00086FB9" w:rsidP="00086FB9">
      <w:pPr>
        <w:rPr>
          <w:rFonts w:ascii="Arial" w:hAnsi="Arial" w:cs="Arial"/>
          <w:sz w:val="20"/>
          <w:szCs w:val="20"/>
        </w:rPr>
      </w:pPr>
    </w:p>
    <w:p w14:paraId="49B01077" w14:textId="77777777" w:rsidR="001C455B" w:rsidRPr="00BF3FD3" w:rsidRDefault="001C455B" w:rsidP="001C455B">
      <w:pPr>
        <w:rPr>
          <w:rFonts w:ascii="Arial" w:hAnsi="Arial" w:cs="Arial"/>
          <w:b/>
          <w:bCs/>
          <w:sz w:val="22"/>
          <w:szCs w:val="22"/>
        </w:rPr>
      </w:pPr>
      <w:r w:rsidRPr="00BF3FD3">
        <w:rPr>
          <w:rFonts w:ascii="Arial" w:hAnsi="Arial" w:cs="Arial"/>
          <w:b/>
          <w:bCs/>
          <w:sz w:val="22"/>
          <w:szCs w:val="22"/>
        </w:rPr>
        <w:t>Доплата за первый ряд в автобусе 50 евро, второй ряд 40 евро, третий ряд 30</w:t>
      </w:r>
      <w:r>
        <w:rPr>
          <w:rFonts w:ascii="Arial" w:hAnsi="Arial" w:cs="Arial"/>
          <w:b/>
          <w:bCs/>
          <w:sz w:val="22"/>
          <w:szCs w:val="22"/>
        </w:rPr>
        <w:t xml:space="preserve"> -</w:t>
      </w:r>
      <w:r w:rsidRPr="00676054">
        <w:rPr>
          <w:rFonts w:ascii="Arial" w:hAnsi="Arial" w:cs="Arial"/>
          <w:b/>
          <w:bCs/>
          <w:sz w:val="22"/>
          <w:szCs w:val="22"/>
        </w:rPr>
        <w:t xml:space="preserve"> </w:t>
      </w:r>
      <w:r w:rsidRPr="00BF3FD3">
        <w:rPr>
          <w:rFonts w:ascii="Arial" w:hAnsi="Arial" w:cs="Arial"/>
          <w:b/>
          <w:bCs/>
          <w:sz w:val="22"/>
          <w:szCs w:val="22"/>
        </w:rPr>
        <w:t>на человека</w:t>
      </w:r>
      <w:r>
        <w:rPr>
          <w:rFonts w:ascii="Arial" w:hAnsi="Arial" w:cs="Arial"/>
          <w:b/>
          <w:bCs/>
          <w:sz w:val="22"/>
          <w:szCs w:val="22"/>
        </w:rPr>
        <w:t>.  Любой другой ряд, кроме первых трех - 10</w:t>
      </w:r>
      <w:r w:rsidRPr="00BF3FD3">
        <w:rPr>
          <w:rFonts w:ascii="Arial" w:hAnsi="Arial" w:cs="Arial"/>
          <w:b/>
          <w:bCs/>
          <w:sz w:val="22"/>
          <w:szCs w:val="22"/>
        </w:rPr>
        <w:t xml:space="preserve"> евро</w:t>
      </w:r>
      <w:r>
        <w:rPr>
          <w:rFonts w:ascii="Arial" w:hAnsi="Arial" w:cs="Arial"/>
          <w:b/>
          <w:bCs/>
          <w:sz w:val="22"/>
          <w:szCs w:val="22"/>
        </w:rPr>
        <w:t>/чел.</w:t>
      </w:r>
    </w:p>
    <w:p w14:paraId="02749015" w14:textId="77777777" w:rsidR="001C455B" w:rsidRDefault="001C455B" w:rsidP="001C455B">
      <w:pPr>
        <w:rPr>
          <w:rFonts w:ascii="Arial" w:hAnsi="Arial" w:cs="Arial"/>
          <w:sz w:val="22"/>
          <w:szCs w:val="22"/>
        </w:rPr>
      </w:pPr>
    </w:p>
    <w:p w14:paraId="4CC829DA" w14:textId="77777777" w:rsidR="001C455B" w:rsidRDefault="001C455B" w:rsidP="001C45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Дети менее 4-х лет не могут принимать участие в туре</w:t>
      </w:r>
    </w:p>
    <w:p w14:paraId="35FA8131" w14:textId="77777777" w:rsidR="001C455B" w:rsidRDefault="001C455B" w:rsidP="001C455B">
      <w:pPr>
        <w:rPr>
          <w:rFonts w:ascii="Arial" w:hAnsi="Arial" w:cs="Arial"/>
          <w:sz w:val="20"/>
          <w:szCs w:val="20"/>
        </w:rPr>
      </w:pPr>
    </w:p>
    <w:p w14:paraId="6FB53C0F" w14:textId="68CC3789" w:rsidR="00CE4417" w:rsidRDefault="001C455B" w:rsidP="001C455B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96973">
        <w:rPr>
          <w:rFonts w:ascii="Arial" w:hAnsi="Arial" w:cs="Arial"/>
          <w:color w:val="000000"/>
          <w:sz w:val="23"/>
          <w:szCs w:val="23"/>
          <w:shd w:val="clear" w:color="auto" w:fill="FFFFFF"/>
        </w:rPr>
        <w:t>*</w:t>
      </w:r>
      <w:r w:rsidR="00CE4417" w:rsidRPr="003949EE">
        <w:rPr>
          <w:rFonts w:ascii="Arial" w:hAnsi="Arial" w:cs="Arial"/>
          <w:color w:val="000000"/>
          <w:sz w:val="22"/>
          <w:szCs w:val="22"/>
        </w:rPr>
        <w:t xml:space="preserve"> Размещение в последнюю ночь при возвращении в Рим предоставляется в не централь</w:t>
      </w:r>
      <w:r w:rsidR="00CE4417">
        <w:rPr>
          <w:rFonts w:ascii="Arial" w:hAnsi="Arial" w:cs="Arial"/>
          <w:color w:val="000000"/>
          <w:sz w:val="22"/>
          <w:szCs w:val="22"/>
        </w:rPr>
        <w:t>ном отеле</w:t>
      </w:r>
    </w:p>
    <w:p w14:paraId="663AFBFB" w14:textId="056DC6DE" w:rsidR="001C455B" w:rsidRPr="00B96973" w:rsidRDefault="00CE4417" w:rsidP="001C455B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* </w:t>
      </w:r>
      <w:r w:rsidR="001C455B" w:rsidRPr="00B96973"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случае, если в программе указаны два и более отеля одной и той же категории, компани</w:t>
      </w:r>
      <w:r w:rsidR="001C455B">
        <w:rPr>
          <w:rFonts w:ascii="Arial" w:hAnsi="Arial" w:cs="Arial"/>
          <w:color w:val="000000"/>
          <w:sz w:val="23"/>
          <w:szCs w:val="23"/>
          <w:shd w:val="clear" w:color="auto" w:fill="FFFFFF"/>
        </w:rPr>
        <w:t>я</w:t>
      </w:r>
      <w:r w:rsidR="001C455B" w:rsidRPr="00B9697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оставляет за собой право окончательного выбора отеля, в котором будет проживать турист</w:t>
      </w:r>
    </w:p>
    <w:p w14:paraId="7FE1BB73" w14:textId="77777777" w:rsidR="001C455B" w:rsidRPr="00B96973" w:rsidRDefault="001C455B" w:rsidP="001C455B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96973">
        <w:rPr>
          <w:rFonts w:ascii="Arial" w:hAnsi="Arial" w:cs="Arial"/>
          <w:color w:val="000000"/>
          <w:sz w:val="23"/>
          <w:szCs w:val="23"/>
          <w:shd w:val="clear" w:color="auto" w:fill="FFFFFF"/>
        </w:rPr>
        <w:t>* В период проведения международных выставок и олимпиад, спортивных соревнований международного уровня, возможно размещение в отелях в пригороде, в окрестностях</w:t>
      </w:r>
    </w:p>
    <w:p w14:paraId="11E120DE" w14:textId="77777777" w:rsidR="001C455B" w:rsidRPr="00B96973" w:rsidRDefault="001C455B" w:rsidP="001C455B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96973">
        <w:rPr>
          <w:rFonts w:ascii="Arial" w:hAnsi="Arial" w:cs="Arial"/>
          <w:color w:val="000000"/>
          <w:sz w:val="23"/>
          <w:szCs w:val="23"/>
          <w:shd w:val="clear" w:color="auto" w:fill="FFFFFF"/>
        </w:rPr>
        <w:t>* Порядок проведения экскурсий по техническим причинам может быть изменен</w:t>
      </w:r>
    </w:p>
    <w:p w14:paraId="04B6A252" w14:textId="77777777" w:rsidR="001C455B" w:rsidRPr="00B96973" w:rsidRDefault="001C455B" w:rsidP="001C455B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9697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* В случае государственных праздников некоторые музеи могут быть </w:t>
      </w:r>
    </w:p>
    <w:p w14:paraId="6D7DC3B5" w14:textId="77777777" w:rsidR="001C455B" w:rsidRPr="00B96973" w:rsidRDefault="001C455B" w:rsidP="001C455B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9697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закрыты,  компания оставляет за собой право их замены на альтернативные </w:t>
      </w:r>
    </w:p>
    <w:p w14:paraId="0CC9DF22" w14:textId="77777777" w:rsidR="001C455B" w:rsidRPr="00B96973" w:rsidRDefault="001C455B" w:rsidP="001C455B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96973">
        <w:rPr>
          <w:rFonts w:ascii="Arial" w:hAnsi="Arial" w:cs="Arial"/>
          <w:color w:val="000000"/>
          <w:sz w:val="23"/>
          <w:szCs w:val="23"/>
          <w:shd w:val="clear" w:color="auto" w:fill="FFFFFF"/>
        </w:rPr>
        <w:t>экскурсионные продукты</w:t>
      </w:r>
    </w:p>
    <w:p w14:paraId="3781CFE1" w14:textId="77777777" w:rsidR="001C455B" w:rsidRDefault="001C455B" w:rsidP="001C455B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96973">
        <w:rPr>
          <w:rFonts w:ascii="Arial" w:hAnsi="Arial" w:cs="Arial"/>
          <w:color w:val="000000"/>
          <w:sz w:val="23"/>
          <w:szCs w:val="23"/>
          <w:shd w:val="clear" w:color="auto" w:fill="FFFFFF"/>
        </w:rPr>
        <w:t>* Групповой трансфер предоставляется только в день начала и окончания программы. При бронировании доп. ночей необходимо бронировать индивидуальный трансфер или туристам доб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ираться до отеля самостоятельно</w:t>
      </w:r>
    </w:p>
    <w:p w14:paraId="0A10AAE1" w14:textId="77777777" w:rsidR="001C455B" w:rsidRDefault="001C455B" w:rsidP="001C455B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B247D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* Обращаем внимание, что в случае неявки туристов к началу тура или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отказа туристов от </w:t>
      </w:r>
      <w:r w:rsidRPr="001B247D"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обслуживания в туре в одностороннем порядке, компания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1B247D"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оставляет за собой право аннулировать вс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 услуги без возврата стоимости</w:t>
      </w:r>
    </w:p>
    <w:p w14:paraId="3C783FCC" w14:textId="77777777" w:rsidR="001C455B" w:rsidRPr="003949EE" w:rsidRDefault="001C455B" w:rsidP="001C455B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595E98">
        <w:rPr>
          <w:rFonts w:ascii="Arial" w:hAnsi="Arial" w:cs="Arial"/>
          <w:color w:val="000000"/>
          <w:sz w:val="22"/>
          <w:szCs w:val="22"/>
        </w:rPr>
        <w:t>*При предоставлении трансферов в начале и в конце тура, услуги сопровождающего могут не предоставляться.</w:t>
      </w:r>
    </w:p>
    <w:p w14:paraId="10638E6A" w14:textId="77777777" w:rsidR="00086FB9" w:rsidRDefault="00086FB9" w:rsidP="00086FB9">
      <w:pPr>
        <w:rPr>
          <w:rFonts w:ascii="Arial" w:hAnsi="Arial" w:cs="Arial"/>
          <w:color w:val="000000"/>
          <w:sz w:val="22"/>
          <w:szCs w:val="22"/>
        </w:rPr>
      </w:pPr>
    </w:p>
    <w:p w14:paraId="565B3918" w14:textId="77777777" w:rsidR="00086FB9" w:rsidRDefault="00086FB9" w:rsidP="00086FB9">
      <w:pPr>
        <w:jc w:val="center"/>
        <w:rPr>
          <w:rFonts w:ascii="Arial" w:hAnsi="Arial" w:cs="Arial"/>
          <w:sz w:val="22"/>
          <w:szCs w:val="22"/>
        </w:rPr>
      </w:pPr>
    </w:p>
    <w:p w14:paraId="04AA3D97" w14:textId="77777777" w:rsidR="00086FB9" w:rsidRDefault="00086FB9" w:rsidP="00086FB9"/>
    <w:p w14:paraId="1209849A" w14:textId="77777777" w:rsidR="006C372B" w:rsidRPr="00086FB9" w:rsidRDefault="006C372B" w:rsidP="00086FB9"/>
    <w:sectPr w:rsidR="006C372B" w:rsidRPr="00086FB9">
      <w:headerReference w:type="default" r:id="rId7"/>
      <w:pgSz w:w="11905" w:h="16837"/>
      <w:pgMar w:top="1134" w:right="850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ED66A" w14:textId="77777777" w:rsidR="00145BD7" w:rsidRDefault="00145BD7" w:rsidP="006C372B">
      <w:r>
        <w:separator/>
      </w:r>
    </w:p>
  </w:endnote>
  <w:endnote w:type="continuationSeparator" w:id="0">
    <w:p w14:paraId="3692FCCC" w14:textId="77777777" w:rsidR="00145BD7" w:rsidRDefault="00145BD7" w:rsidP="006C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0A8C5D" w14:textId="77777777" w:rsidR="00145BD7" w:rsidRDefault="00145BD7" w:rsidP="006C372B">
      <w:r>
        <w:separator/>
      </w:r>
    </w:p>
  </w:footnote>
  <w:footnote w:type="continuationSeparator" w:id="0">
    <w:p w14:paraId="72D910A7" w14:textId="77777777" w:rsidR="00145BD7" w:rsidRDefault="00145BD7" w:rsidP="006C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6C372B" w14:paraId="2546B162" w14:textId="77777777" w:rsidTr="006C372B">
      <w:tc>
        <w:tcPr>
          <w:tcW w:w="4677" w:type="dxa"/>
          <w:shd w:val="clear" w:color="auto" w:fill="auto"/>
        </w:tcPr>
        <w:p w14:paraId="4D40BC47" w14:textId="77777777" w:rsidR="006C372B" w:rsidRDefault="006C372B" w:rsidP="006C372B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5638722A" wp14:editId="4E80A6D9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4783BB52" w14:textId="77777777" w:rsidR="006C372B" w:rsidRDefault="006C372B" w:rsidP="006C37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23B6163A" w14:textId="77777777" w:rsidR="006C372B" w:rsidRDefault="006C372B" w:rsidP="006C37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1B7F75F4" w14:textId="77777777" w:rsidR="006C372B" w:rsidRPr="003D4301" w:rsidRDefault="006C372B" w:rsidP="006C37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03DCE50A" w14:textId="77777777" w:rsidR="006C372B" w:rsidRPr="003D4301" w:rsidRDefault="006C372B" w:rsidP="006C37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4C4B6A7A" w14:textId="77777777" w:rsidR="006C372B" w:rsidRDefault="006C372B" w:rsidP="006C37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0440ACDB" w14:textId="77777777" w:rsidR="006C372B" w:rsidRPr="003D4301" w:rsidRDefault="006C372B" w:rsidP="006C37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4033FB91" w14:textId="77777777" w:rsidR="006C372B" w:rsidRDefault="006C372B" w:rsidP="006C37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240FCFED" w14:textId="77777777" w:rsidR="006C372B" w:rsidRDefault="006C3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-76"/>
        </w:tabs>
        <w:ind w:left="644" w:hanging="360"/>
      </w:pPr>
      <w:rPr>
        <w:rFonts w:ascii="Wingdings" w:hAnsi="Wingdings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23ED63A5"/>
    <w:multiLevelType w:val="hybridMultilevel"/>
    <w:tmpl w:val="0390E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654307">
    <w:abstractNumId w:val="1"/>
  </w:num>
  <w:num w:numId="2" w16cid:durableId="277878520">
    <w:abstractNumId w:val="3"/>
  </w:num>
  <w:num w:numId="3" w16cid:durableId="1478379302">
    <w:abstractNumId w:val="4"/>
  </w:num>
  <w:num w:numId="4" w16cid:durableId="1634411637">
    <w:abstractNumId w:val="0"/>
  </w:num>
  <w:num w:numId="5" w16cid:durableId="1811744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C8B"/>
    <w:rsid w:val="0005689C"/>
    <w:rsid w:val="00086FB9"/>
    <w:rsid w:val="000C2F8E"/>
    <w:rsid w:val="000F6E0D"/>
    <w:rsid w:val="00116061"/>
    <w:rsid w:val="00145BD7"/>
    <w:rsid w:val="001B7F32"/>
    <w:rsid w:val="001C455B"/>
    <w:rsid w:val="001D4825"/>
    <w:rsid w:val="00281882"/>
    <w:rsid w:val="002C09A6"/>
    <w:rsid w:val="00312F4F"/>
    <w:rsid w:val="00331609"/>
    <w:rsid w:val="00371C8B"/>
    <w:rsid w:val="003B7C3C"/>
    <w:rsid w:val="0048089D"/>
    <w:rsid w:val="00573093"/>
    <w:rsid w:val="005939F6"/>
    <w:rsid w:val="005B008A"/>
    <w:rsid w:val="006C372B"/>
    <w:rsid w:val="007670FF"/>
    <w:rsid w:val="007B486D"/>
    <w:rsid w:val="00833C5A"/>
    <w:rsid w:val="0085510C"/>
    <w:rsid w:val="008C7C58"/>
    <w:rsid w:val="008E7FB3"/>
    <w:rsid w:val="009D17D5"/>
    <w:rsid w:val="009D49B8"/>
    <w:rsid w:val="00AB31D4"/>
    <w:rsid w:val="00B07B80"/>
    <w:rsid w:val="00B550B2"/>
    <w:rsid w:val="00BA19D8"/>
    <w:rsid w:val="00C45DB3"/>
    <w:rsid w:val="00C972F0"/>
    <w:rsid w:val="00CB402F"/>
    <w:rsid w:val="00CE4417"/>
    <w:rsid w:val="00D36E9F"/>
    <w:rsid w:val="00DB2FA7"/>
    <w:rsid w:val="00DE72F3"/>
    <w:rsid w:val="00E04AB6"/>
    <w:rsid w:val="00E71A17"/>
    <w:rsid w:val="00E81297"/>
    <w:rsid w:val="00ED0CE5"/>
    <w:rsid w:val="00F1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7BD8"/>
  <w15:docId w15:val="{9B01738C-B369-4468-9EB8-BE554882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72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7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6C37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6C372B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yperlink">
    <w:name w:val="Hyperlink"/>
    <w:basedOn w:val="DefaultParagraphFont"/>
    <w:unhideWhenUsed/>
    <w:rsid w:val="006C37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22</cp:revision>
  <dcterms:created xsi:type="dcterms:W3CDTF">2023-02-01T11:22:00Z</dcterms:created>
  <dcterms:modified xsi:type="dcterms:W3CDTF">2024-05-08T13:15:00Z</dcterms:modified>
</cp:coreProperties>
</file>