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18A64" w14:textId="77777777" w:rsidR="00C37D40" w:rsidRDefault="00C37D40" w:rsidP="00C37D40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  <w:r w:rsidRPr="00C37D40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«Гранд-тур по Китаю»</w:t>
      </w:r>
    </w:p>
    <w:p w14:paraId="0C520888" w14:textId="77777777" w:rsidR="00416E02" w:rsidRPr="00C37D40" w:rsidRDefault="00416E02" w:rsidP="00C37D40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</w:p>
    <w:p w14:paraId="36EC1567" w14:textId="25A4B0B7" w:rsidR="00C37D40" w:rsidRDefault="00416E02" w:rsidP="00C37D40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9 дней / 8 ночей</w:t>
      </w:r>
    </w:p>
    <w:p w14:paraId="4AF0B3D1" w14:textId="12110C12" w:rsidR="00416E02" w:rsidRDefault="00416E02" w:rsidP="00416E02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Шанхай-Ханчжоу-Сучжоу-Лоян/Шаолинь-Сиань-Пекин </w:t>
      </w:r>
    </w:p>
    <w:p w14:paraId="128A6C54" w14:textId="77777777" w:rsidR="00416E02" w:rsidRDefault="00416E02" w:rsidP="00416E02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FF0000"/>
          <w:sz w:val="24"/>
          <w:lang w:val="ru-RU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8820"/>
      </w:tblGrid>
      <w:tr w:rsidR="00416E02" w:rsidRPr="00BC3EB8" w14:paraId="742D6A7C" w14:textId="77777777" w:rsidTr="00000D12">
        <w:tc>
          <w:tcPr>
            <w:tcW w:w="1211" w:type="dxa"/>
          </w:tcPr>
          <w:p w14:paraId="0F2F48A6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1</w:t>
            </w:r>
          </w:p>
          <w:p w14:paraId="2402B51D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16EAE4D7" w14:textId="77777777" w:rsidR="00416E02" w:rsidRDefault="00416E02" w:rsidP="00000D12">
            <w:pP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ШАНХАЙ</w:t>
            </w:r>
          </w:p>
          <w:p w14:paraId="4C59D4A3" w14:textId="77777777" w:rsidR="00416E02" w:rsidRDefault="00416E02" w:rsidP="00000D12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Прилет в Шанхай. Встреча в ап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с русскоговорящим гидом</w:t>
            </w:r>
            <w:r>
              <w:rPr>
                <w:rFonts w:ascii="Times New Roman" w:hAnsi="Times New Roman" w:cs="Times New Roman"/>
                <w:szCs w:val="21"/>
                <w:lang w:val="ru-RU"/>
              </w:rPr>
              <w:t>. Трансфер и размещение в отеле.</w:t>
            </w:r>
          </w:p>
          <w:p w14:paraId="2D3F4476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  <w:lang w:val="ru-RU"/>
              </w:rPr>
              <w:t>Экскурсионная программа с обедом в</w:t>
            </w:r>
            <w:r>
              <w:rPr>
                <w:rFonts w:ascii="Times New Roman" w:hAnsi="Times New Roman" w:cs="Times New Roman"/>
                <w:iCs/>
                <w:color w:val="000000"/>
                <w:szCs w:val="21"/>
                <w:lang w:val="ru-RU"/>
              </w:rPr>
              <w:t xml:space="preserve"> ресторане китайской кухни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  <w:lang w:val="ru-RU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Cs w:val="21"/>
                <w:lang w:val="ru-RU"/>
              </w:rPr>
              <w:t>Сад Радости Юйюань. 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  <w:t>елебашня «Жемчужина Востока» (смотровая площадка), музей истории Шанхая.</w:t>
            </w:r>
          </w:p>
          <w:p w14:paraId="6F323523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416E02" w14:paraId="6C9D03BC" w14:textId="77777777" w:rsidTr="00000D12">
        <w:tc>
          <w:tcPr>
            <w:tcW w:w="1211" w:type="dxa"/>
          </w:tcPr>
          <w:p w14:paraId="0D5B111C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2</w:t>
            </w:r>
          </w:p>
          <w:p w14:paraId="79AC0E99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58B902F5" w14:textId="77777777" w:rsidR="00416E02" w:rsidRDefault="00416E02" w:rsidP="00000D12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ШАНХАЙ - ХАНЧЖОУ - ШАНХАЙ</w:t>
            </w:r>
          </w:p>
          <w:p w14:paraId="4CB3691D" w14:textId="77777777" w:rsidR="00416E02" w:rsidRDefault="00416E02" w:rsidP="00000D12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 xml:space="preserve">Завтрак в отеле. </w:t>
            </w:r>
          </w:p>
          <w:p w14:paraId="19D45DE5" w14:textId="1CC9D5B2" w:rsidR="00416E02" w:rsidRDefault="00416E02" w:rsidP="00000D12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i/>
                <w:iCs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 xml:space="preserve">Однодневная экскурсия в Ханчжоу с </w:t>
            </w:r>
            <w:r>
              <w:rPr>
                <w:rFonts w:ascii="Times New Roman" w:hAnsi="Times New Roman" w:cs="Times New Roman"/>
                <w:b/>
                <w:bCs/>
                <w:szCs w:val="21"/>
                <w:shd w:val="clear" w:color="auto" w:fill="FFFFFF"/>
                <w:lang w:val="ru-RU"/>
              </w:rPr>
              <w:t>обедом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  <w:shd w:val="clear" w:color="auto" w:fill="FFFFFF"/>
                <w:lang w:val="ru-RU"/>
              </w:rPr>
              <w:t>прогулка на катере по озеру Сиху, Храм Прибежища души, Пагада Шести гормоний и чайная плантация</w:t>
            </w:r>
            <w:r>
              <w:rPr>
                <w:rFonts w:ascii="Times New Roman" w:hAnsi="Times New Roman" w:cs="Times New Roman"/>
                <w:i/>
                <w:iCs/>
                <w:szCs w:val="21"/>
                <w:shd w:val="clear" w:color="auto" w:fill="FFFFFF"/>
                <w:lang w:val="ru-RU"/>
              </w:rPr>
              <w:t>.</w:t>
            </w:r>
          </w:p>
          <w:p w14:paraId="0322E44D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>Возвращение в Шанхай, отдых</w:t>
            </w:r>
          </w:p>
        </w:tc>
      </w:tr>
      <w:tr w:rsidR="00416E02" w:rsidRPr="00BC3EB8" w14:paraId="65851E69" w14:textId="77777777" w:rsidTr="00000D12">
        <w:tc>
          <w:tcPr>
            <w:tcW w:w="1211" w:type="dxa"/>
          </w:tcPr>
          <w:p w14:paraId="5EA5321E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3</w:t>
            </w:r>
          </w:p>
          <w:p w14:paraId="02808C2F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</w:p>
        </w:tc>
        <w:tc>
          <w:tcPr>
            <w:tcW w:w="8820" w:type="dxa"/>
          </w:tcPr>
          <w:p w14:paraId="188E8E0A" w14:textId="77777777" w:rsidR="00416E02" w:rsidRDefault="00416E02" w:rsidP="00000D12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ШАНХАЙ - СУЧЖОУ – ЛОЯН (ЖД)</w:t>
            </w:r>
          </w:p>
          <w:p w14:paraId="2FEBDA7F" w14:textId="77777777" w:rsidR="00416E02" w:rsidRDefault="00416E02" w:rsidP="00000D12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>Приезд в Сучжоу, встреча в Сучжоу.</w:t>
            </w:r>
          </w:p>
          <w:p w14:paraId="062A01D9" w14:textId="77777777" w:rsidR="00416E02" w:rsidRDefault="00416E02" w:rsidP="00000D12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 xml:space="preserve">Экскурсия с обедом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  <w:shd w:val="clear" w:color="auto" w:fill="FFFFFF"/>
                <w:lang w:val="ru-RU"/>
              </w:rPr>
              <w:t>Сад Скромного Чиновника, Сад Рыбака и Шелковый музей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>.</w:t>
            </w:r>
          </w:p>
          <w:p w14:paraId="14958ECB" w14:textId="77777777" w:rsidR="00416E02" w:rsidRDefault="00416E02" w:rsidP="00000D12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Cs w:val="21"/>
                <w:lang w:val="ru-RU"/>
              </w:rPr>
            </w:pP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Трансфер на вокзал, выезд в Лоян на скором поезде (</w:t>
            </w:r>
            <w:r>
              <w:rPr>
                <w:rStyle w:val="Emphasis"/>
                <w:rFonts w:ascii="Times New Roman" w:hAnsi="Times New Roman" w:cs="Times New Roman" w:hint="eastAsia"/>
                <w:color w:val="000000"/>
                <w:szCs w:val="21"/>
                <w:lang w:val="ru-RU"/>
              </w:rPr>
              <w:t>G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1822</w:t>
            </w:r>
            <w:r>
              <w:rPr>
                <w:rStyle w:val="Emphasis"/>
                <w:rFonts w:ascii="Times New Roman" w:hAnsi="Times New Roman" w:cs="Times New Roman" w:hint="eastAsia"/>
                <w:color w:val="000000"/>
                <w:szCs w:val="21"/>
                <w:lang w:val="ru-RU"/>
              </w:rPr>
              <w:t>,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15:57-21:17)</w:t>
            </w:r>
          </w:p>
          <w:p w14:paraId="4893B49F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</w:pP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Прибытие в Лоян, встреча и трансфер в отель, размещение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  <w:lang w:val="ru-RU"/>
              </w:rPr>
              <w:t>.</w:t>
            </w:r>
          </w:p>
        </w:tc>
      </w:tr>
      <w:tr w:rsidR="00416E02" w:rsidRPr="00BC3EB8" w14:paraId="58C1A6E3" w14:textId="77777777" w:rsidTr="00000D12">
        <w:tc>
          <w:tcPr>
            <w:tcW w:w="1211" w:type="dxa"/>
          </w:tcPr>
          <w:p w14:paraId="3EEC9C81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4</w:t>
            </w:r>
          </w:p>
          <w:p w14:paraId="163CCC18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356E7648" w14:textId="77777777" w:rsidR="00416E02" w:rsidRDefault="00416E02" w:rsidP="00000D12">
            <w:pP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ЛОЯН</w:t>
            </w:r>
          </w:p>
          <w:p w14:paraId="69BC7F85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Завтрак в отеле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  <w:lang w:val="ru-RU"/>
              </w:rPr>
              <w:t>.</w:t>
            </w:r>
          </w:p>
          <w:p w14:paraId="7F750993" w14:textId="77777777" w:rsidR="00416E02" w:rsidRDefault="00416E02" w:rsidP="00000D12">
            <w:pPr>
              <w:pStyle w:val="Title"/>
              <w:jc w:val="both"/>
              <w:rPr>
                <w:b/>
                <w:i/>
                <w:iCs/>
                <w:color w:val="00000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Экскурсионная программа c обедом в китайском ресторане</w:t>
            </w:r>
            <w:r>
              <w:rPr>
                <w:bCs/>
                <w:color w:val="000000"/>
                <w:sz w:val="21"/>
                <w:szCs w:val="21"/>
              </w:rPr>
              <w:t xml:space="preserve">: </w:t>
            </w:r>
            <w:r>
              <w:rPr>
                <w:b/>
                <w:i/>
                <w:iCs/>
                <w:color w:val="000000"/>
                <w:sz w:val="21"/>
                <w:szCs w:val="21"/>
              </w:rPr>
              <w:t xml:space="preserve">монастырь Шаолинь и Лес Пагод Талинь, Храмы-гроты Лунмэнь. </w:t>
            </w:r>
          </w:p>
          <w:p w14:paraId="47FD3AB2" w14:textId="77777777" w:rsidR="00416E02" w:rsidRDefault="00416E02" w:rsidP="00000D12">
            <w:pPr>
              <w:pStyle w:val="Title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Возвращение в отель. Свободное время.</w:t>
            </w:r>
          </w:p>
        </w:tc>
      </w:tr>
      <w:tr w:rsidR="00416E02" w:rsidRPr="00BC3EB8" w14:paraId="31E80BEE" w14:textId="77777777" w:rsidTr="00000D12">
        <w:tc>
          <w:tcPr>
            <w:tcW w:w="1211" w:type="dxa"/>
          </w:tcPr>
          <w:p w14:paraId="182C45B5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5</w:t>
            </w:r>
          </w:p>
          <w:p w14:paraId="757AF22A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</w:p>
        </w:tc>
        <w:tc>
          <w:tcPr>
            <w:tcW w:w="8820" w:type="dxa"/>
          </w:tcPr>
          <w:p w14:paraId="08A9250E" w14:textId="77777777" w:rsidR="00416E02" w:rsidRDefault="00416E02" w:rsidP="00000D12">
            <w:pP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ЛОЯН-СИАНЬ (Ж/Д)</w:t>
            </w:r>
          </w:p>
          <w:p w14:paraId="5BFF3DDC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 xml:space="preserve">Завтрак в отеле 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и сдача номера</w:t>
            </w: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.</w:t>
            </w:r>
          </w:p>
          <w:p w14:paraId="69F50E77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Трансфер на вокзал, </w:t>
            </w:r>
            <w:r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выезд поездом в Сиань. (сидячее 2 класса)</w:t>
            </w:r>
          </w:p>
          <w:p w14:paraId="7938DA7F" w14:textId="77777777" w:rsidR="00416E02" w:rsidRDefault="00416E02" w:rsidP="00000D1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Cs w:val="21"/>
                <w:lang w:val="ru-RU"/>
              </w:rPr>
              <w:t>Прибытие в Сиань, встреча и трансфер в отель, размещение.</w:t>
            </w:r>
          </w:p>
          <w:p w14:paraId="1523303A" w14:textId="77777777" w:rsidR="00416E02" w:rsidRDefault="00416E02" w:rsidP="00000D12">
            <w:pP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Экскурсионная программа: </w:t>
            </w:r>
            <w:r>
              <w:rPr>
                <w:rStyle w:val="Emphasis"/>
                <w:rFonts w:ascii="Times New Roman" w:hAnsi="Times New Roman" w:cs="Times New Roman"/>
                <w:b/>
                <w:color w:val="000000"/>
                <w:szCs w:val="21"/>
                <w:lang w:val="ru-RU"/>
              </w:rPr>
              <w:t>Терракотовое войско императора Циньшихуан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  <w:t>а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.</w:t>
            </w:r>
          </w:p>
          <w:p w14:paraId="01FDDEBE" w14:textId="77777777" w:rsidR="00416E02" w:rsidRDefault="00416E02" w:rsidP="00000D12">
            <w:pPr>
              <w:pStyle w:val="Title"/>
              <w:jc w:val="both"/>
              <w:rPr>
                <w:rStyle w:val="Emphasis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bCs/>
                <w:iCs/>
                <w:color w:val="000000"/>
                <w:sz w:val="21"/>
                <w:szCs w:val="21"/>
              </w:rPr>
              <w:t>Обед</w:t>
            </w:r>
            <w:r>
              <w:rPr>
                <w:b/>
                <w:i/>
                <w:color w:val="000000"/>
                <w:sz w:val="21"/>
                <w:szCs w:val="21"/>
              </w:rPr>
              <w:t>: «Банкет пельменей»</w:t>
            </w:r>
            <w:r>
              <w:rPr>
                <w:color w:val="000000"/>
                <w:sz w:val="21"/>
                <w:szCs w:val="21"/>
              </w:rPr>
              <w:t xml:space="preserve"> (традиционная кухня провинции Шэньси).</w:t>
            </w:r>
          </w:p>
          <w:p w14:paraId="0356BEF2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bCs/>
                <w:iCs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416E02" w:rsidRPr="00BC3EB8" w14:paraId="52F1555A" w14:textId="77777777" w:rsidTr="00000D12">
        <w:tc>
          <w:tcPr>
            <w:tcW w:w="1211" w:type="dxa"/>
          </w:tcPr>
          <w:p w14:paraId="2E1E74E8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6</w:t>
            </w:r>
          </w:p>
          <w:p w14:paraId="6177AF80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</w:p>
        </w:tc>
        <w:tc>
          <w:tcPr>
            <w:tcW w:w="8820" w:type="dxa"/>
          </w:tcPr>
          <w:p w14:paraId="4794A112" w14:textId="77777777" w:rsidR="00416E02" w:rsidRDefault="00416E02" w:rsidP="00000D12">
            <w:pPr>
              <w:rPr>
                <w:rFonts w:ascii="Times New Roman" w:hAnsi="Times New Roman" w:cs="Times New Roman"/>
                <w:bCs/>
                <w:iCs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Cs w:val="21"/>
                <w:lang w:val="ru-RU"/>
              </w:rPr>
              <w:t>СИАНЬ –ПЕКИН (Ж/Д)</w:t>
            </w:r>
          </w:p>
          <w:p w14:paraId="2BF41059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 xml:space="preserve">Завтрак в отеле 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и сдача номера</w:t>
            </w: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 xml:space="preserve">. </w:t>
            </w:r>
          </w:p>
          <w:p w14:paraId="4D23F3E2" w14:textId="77777777" w:rsidR="00416E02" w:rsidRDefault="00416E02" w:rsidP="00000D12">
            <w:pPr>
              <w:rPr>
                <w:rStyle w:val="Emphasis"/>
                <w:rFonts w:ascii="Times New Roman" w:hAnsi="Times New Roman" w:cs="Times New Roman"/>
                <w:i w:val="0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  <w:lang w:val="ru-RU"/>
              </w:rPr>
              <w:t>Экскурсионная программа с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 xml:space="preserve"> обедом в ресторане китайской кухни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Старинная г</w:t>
            </w:r>
            <w:r>
              <w:rPr>
                <w:rStyle w:val="Emphasis"/>
                <w:rFonts w:ascii="Times New Roman" w:hAnsi="Times New Roman" w:cs="Times New Roman"/>
                <w:b/>
                <w:color w:val="000000"/>
                <w:szCs w:val="21"/>
                <w:lang w:val="ru-RU"/>
              </w:rPr>
              <w:t>ородская стена. Большая Пагода Диких Гусей (Даяньта).</w:t>
            </w:r>
          </w:p>
          <w:p w14:paraId="774FFEDD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Трансфер на вокзал, </w:t>
            </w:r>
            <w:r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 xml:space="preserve">выезд поездом в Пекин (купе). </w:t>
            </w:r>
          </w:p>
        </w:tc>
      </w:tr>
      <w:tr w:rsidR="00416E02" w:rsidRPr="00BC3EB8" w14:paraId="29F64C59" w14:textId="77777777" w:rsidTr="00000D12">
        <w:tc>
          <w:tcPr>
            <w:tcW w:w="1211" w:type="dxa"/>
          </w:tcPr>
          <w:p w14:paraId="0F643B49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7</w:t>
            </w:r>
          </w:p>
          <w:p w14:paraId="13430DFA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</w:p>
        </w:tc>
        <w:tc>
          <w:tcPr>
            <w:tcW w:w="8820" w:type="dxa"/>
          </w:tcPr>
          <w:p w14:paraId="0E7BFAFA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ПЕКИН</w:t>
            </w:r>
          </w:p>
          <w:p w14:paraId="4558036A" w14:textId="77777777" w:rsidR="00416E02" w:rsidRDefault="00416E02" w:rsidP="00000D12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Прибытие в Пекин. Встреча на вокзале с русскоговорящим гидом, трансфер и размещение в отеле, отдых.</w:t>
            </w:r>
          </w:p>
          <w:p w14:paraId="5C87D4FE" w14:textId="77777777" w:rsidR="00416E02" w:rsidRDefault="00416E02" w:rsidP="00000D12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rFonts w:ascii="Times New Roman" w:hAnsi="Times New Roman" w:cs="Times New Roman"/>
                <w:bCs/>
                <w:iCs/>
                <w:szCs w:val="21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 xml:space="preserve">Храм Неба (Тяньтань),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етний Императорский Дворец (парк Ихэюань)</w:t>
            </w:r>
            <w:r>
              <w:rPr>
                <w:rFonts w:ascii="Times New Roman" w:hAnsi="Times New Roman" w:cs="Times New Roman"/>
                <w:szCs w:val="21"/>
                <w:lang w:val="ru-RU"/>
              </w:rPr>
              <w:t>.</w:t>
            </w:r>
          </w:p>
          <w:p w14:paraId="62030C28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416E02" w14:paraId="38381B7A" w14:textId="77777777" w:rsidTr="00000D12">
        <w:tc>
          <w:tcPr>
            <w:tcW w:w="1211" w:type="dxa"/>
          </w:tcPr>
          <w:p w14:paraId="68DBC8CC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День 8</w:t>
            </w:r>
          </w:p>
        </w:tc>
        <w:tc>
          <w:tcPr>
            <w:tcW w:w="8820" w:type="dxa"/>
          </w:tcPr>
          <w:p w14:paraId="52B32B7A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ПЕКИН</w:t>
            </w:r>
          </w:p>
          <w:p w14:paraId="3E97BA57" w14:textId="77777777" w:rsidR="00416E02" w:rsidRDefault="00416E02" w:rsidP="00000D12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Завтрак в отеле.</w:t>
            </w:r>
          </w:p>
          <w:p w14:paraId="5DD47F55" w14:textId="77777777" w:rsidR="00416E02" w:rsidRDefault="00416E02" w:rsidP="00000D12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Emphasis"/>
                <w:rFonts w:ascii="Times New Roman" w:hAnsi="Times New Roman" w:cs="Times New Roman"/>
                <w:color w:val="000000"/>
                <w:szCs w:val="21"/>
                <w:lang w:val="ru-RU"/>
              </w:rPr>
              <w:t xml:space="preserve">бедом в загородном ресторане китайской кухни: </w:t>
            </w:r>
            <w:r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 xml:space="preserve">Великая китайская стена. </w:t>
            </w:r>
          </w:p>
          <w:p w14:paraId="3C25D704" w14:textId="77777777" w:rsidR="00416E02" w:rsidRDefault="00416E02" w:rsidP="00000D12">
            <w:pP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>Внешний осмотр Олимпийских объектов:</w:t>
            </w:r>
            <w:r>
              <w:rPr>
                <w:rFonts w:ascii="Times New Roman" w:hAnsi="Times New Roman" w:cs="Times New Roman"/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  <w:t>стадионы «Гнездо» и «Водный куб».</w:t>
            </w:r>
          </w:p>
          <w:p w14:paraId="12B686F4" w14:textId="77777777" w:rsidR="00416E02" w:rsidRDefault="00416E02" w:rsidP="00000D12">
            <w:pP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Ламаистский дворец Юнхэгун</w:t>
            </w:r>
            <w:r>
              <w:rPr>
                <w:rStyle w:val="Emphasis"/>
                <w:rFonts w:ascii="Times New Roman" w:hAnsi="Times New Roman" w:cs="Times New Roman"/>
                <w:b/>
                <w:color w:val="000000"/>
                <w:szCs w:val="21"/>
                <w:lang w:val="ru-RU"/>
              </w:rPr>
              <w:t>.</w:t>
            </w:r>
          </w:p>
          <w:p w14:paraId="7F63F197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416E02" w:rsidRPr="00BC3EB8" w14:paraId="69959EA2" w14:textId="77777777" w:rsidTr="00000D12">
        <w:tc>
          <w:tcPr>
            <w:tcW w:w="1211" w:type="dxa"/>
          </w:tcPr>
          <w:p w14:paraId="5B82E744" w14:textId="77777777" w:rsidR="00416E02" w:rsidRDefault="00416E02" w:rsidP="00000D12">
            <w:pP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lastRenderedPageBreak/>
              <w:t>День 9</w:t>
            </w:r>
          </w:p>
        </w:tc>
        <w:tc>
          <w:tcPr>
            <w:tcW w:w="8820" w:type="dxa"/>
          </w:tcPr>
          <w:p w14:paraId="47EF14A3" w14:textId="77777777" w:rsidR="00416E02" w:rsidRDefault="00416E02" w:rsidP="00000D12">
            <w:pPr>
              <w:snapToGrid w:val="0"/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 xml:space="preserve">ПЕКИН– МОСКВА </w:t>
            </w:r>
          </w:p>
          <w:p w14:paraId="39F79180" w14:textId="77777777" w:rsidR="00416E02" w:rsidRDefault="00416E02" w:rsidP="00000D12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ru-RU"/>
              </w:rPr>
              <w:t xml:space="preserve">Завтрак в отеле, сдача номера. Трансфер в ап.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1"/>
                <w:lang w:val="ru-RU"/>
              </w:rPr>
              <w:t>Вылет в Москву.</w:t>
            </w:r>
          </w:p>
        </w:tc>
      </w:tr>
    </w:tbl>
    <w:p w14:paraId="2BF3A377" w14:textId="77777777" w:rsidR="00416E02" w:rsidRDefault="00416E02" w:rsidP="00416E02">
      <w:pPr>
        <w:rPr>
          <w:lang w:val="ru-RU"/>
        </w:rPr>
      </w:pPr>
    </w:p>
    <w:p w14:paraId="3CD2D450" w14:textId="77777777" w:rsidR="00416E02" w:rsidRDefault="00416E02" w:rsidP="00416E02">
      <w:pPr>
        <w:rPr>
          <w:lang w:val="ru-RU"/>
        </w:rPr>
      </w:pPr>
    </w:p>
    <w:p w14:paraId="5C15A595" w14:textId="77777777" w:rsidR="00416E02" w:rsidRDefault="00416E02" w:rsidP="00416E02">
      <w:p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>В стоимость включено:</w:t>
      </w:r>
    </w:p>
    <w:p w14:paraId="457E3A2B" w14:textId="77777777" w:rsidR="00416E02" w:rsidRDefault="00416E02" w:rsidP="00416E02">
      <w:pPr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Размещение в отелях 4* в стандартных двухместных номерах. </w:t>
      </w:r>
    </w:p>
    <w:p w14:paraId="168A52D3" w14:textId="77777777" w:rsidR="00416E02" w:rsidRDefault="00416E02" w:rsidP="00416E02">
      <w:pPr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Завтраки в отелях—шведский стол, питания согласно программе;</w:t>
      </w:r>
    </w:p>
    <w:p w14:paraId="53981BE7" w14:textId="77777777" w:rsidR="00416E02" w:rsidRDefault="00416E02" w:rsidP="00416E02">
      <w:pPr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Входные билеты на указанные досторимечательности и музеи;</w:t>
      </w:r>
    </w:p>
    <w:p w14:paraId="0D73500D" w14:textId="77777777" w:rsidR="00416E02" w:rsidRDefault="00416E02" w:rsidP="00416E02">
      <w:pPr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Русскоговорящий гид и автобус на указанные экскурсии и трансферы.</w:t>
      </w:r>
    </w:p>
    <w:p w14:paraId="1BD2C21D" w14:textId="77777777" w:rsidR="00416E02" w:rsidRDefault="00416E02" w:rsidP="00416E02">
      <w:pPr>
        <w:numPr>
          <w:ilvl w:val="0"/>
          <w:numId w:val="1"/>
        </w:numPr>
        <w:snapToGri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Жд билеты (шанхай-лоян и сиань-пекин купе, лоян-сиань сидячее 2 класса)</w:t>
      </w:r>
    </w:p>
    <w:p w14:paraId="7F6D9FA2" w14:textId="77777777" w:rsidR="00416E02" w:rsidRDefault="00416E02" w:rsidP="00416E02">
      <w:pPr>
        <w:snapToGri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>В стоимость не включено:</w:t>
      </w:r>
    </w:p>
    <w:p w14:paraId="0FC53680" w14:textId="57264A50" w:rsidR="00C4439D" w:rsidRPr="003E246E" w:rsidRDefault="00416E02" w:rsidP="003E246E">
      <w:pPr>
        <w:numPr>
          <w:ilvl w:val="0"/>
          <w:numId w:val="2"/>
        </w:numPr>
        <w:snapToGri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Чаевые гидам, водителям и носильщикам в отелях.</w:t>
      </w:r>
    </w:p>
    <w:sectPr w:rsidR="00C4439D" w:rsidRPr="003E24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35BF8" w14:textId="77777777" w:rsidR="00975290" w:rsidRDefault="00975290" w:rsidP="00C37D40">
      <w:r>
        <w:separator/>
      </w:r>
    </w:p>
  </w:endnote>
  <w:endnote w:type="continuationSeparator" w:id="0">
    <w:p w14:paraId="54326DCA" w14:textId="77777777" w:rsidR="00975290" w:rsidRDefault="00975290" w:rsidP="00C3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C0176" w14:textId="77777777" w:rsidR="00975290" w:rsidRDefault="00975290" w:rsidP="00C37D40">
      <w:r>
        <w:separator/>
      </w:r>
    </w:p>
  </w:footnote>
  <w:footnote w:type="continuationSeparator" w:id="0">
    <w:p w14:paraId="228D2251" w14:textId="77777777" w:rsidR="00975290" w:rsidRDefault="00975290" w:rsidP="00C3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BC3EB8" w14:paraId="27814A2E" w14:textId="77777777" w:rsidTr="003E1438">
      <w:tc>
        <w:tcPr>
          <w:tcW w:w="4677" w:type="dxa"/>
          <w:shd w:val="clear" w:color="auto" w:fill="auto"/>
        </w:tcPr>
        <w:p w14:paraId="1C9CEA5A" w14:textId="4F743461" w:rsidR="00BC3EB8" w:rsidRDefault="00BC3EB8" w:rsidP="00BC3EB8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6E6B11F6" wp14:editId="63E47BF4">
                <wp:extent cx="1762125" cy="1200150"/>
                <wp:effectExtent l="0" t="0" r="9525" b="0"/>
                <wp:docPr id="11767187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4AD74C65" w14:textId="77777777" w:rsidR="00BC3EB8" w:rsidRPr="00BC3EB8" w:rsidRDefault="00BC3EB8" w:rsidP="00BC3EB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BC3EB8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BC3EB8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409AA664" w14:textId="77777777" w:rsidR="00BC3EB8" w:rsidRPr="00BC3EB8" w:rsidRDefault="00BC3EB8" w:rsidP="00BC3EB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lang w:val="ru-RU"/>
            </w:rPr>
          </w:pPr>
          <w:r w:rsidRPr="00BC3EB8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BC3EB8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BC3EB8">
            <w:rPr>
              <w:lang w:val="ru-RU"/>
            </w:rPr>
            <w:t xml:space="preserve"> </w:t>
          </w:r>
        </w:p>
        <w:p w14:paraId="07EE3328" w14:textId="77777777" w:rsidR="00BC3EB8" w:rsidRDefault="00BC3EB8" w:rsidP="00BC3EB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 w:rsidRPr="00BC3EB8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</w:rPr>
            <w:t>№ 1.2</w:t>
          </w:r>
        </w:p>
        <w:p w14:paraId="582D3D6D" w14:textId="77777777" w:rsidR="00BC3EB8" w:rsidRDefault="00BC3EB8" w:rsidP="00BC3EB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>
            <w:rPr>
              <w:b/>
              <w:bCs/>
              <w:sz w:val="20"/>
              <w:szCs w:val="20"/>
            </w:rPr>
            <w:t xml:space="preserve">.  8(812)360-06-50 </w:t>
          </w:r>
        </w:p>
        <w:p w14:paraId="5A9A6BC4" w14:textId="77777777" w:rsidR="00BC3EB8" w:rsidRDefault="00BC3EB8" w:rsidP="00BC3EB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712530FE" w14:textId="77777777" w:rsidR="00BC3EB8" w:rsidRDefault="00BC3EB8" w:rsidP="00BC3EB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>
              <w:rPr>
                <w:rStyle w:val="Hyperlink"/>
              </w:rPr>
              <w:t>booking@art-travel.ru</w:t>
            </w:r>
          </w:hyperlink>
        </w:p>
        <w:p w14:paraId="3AD5649A" w14:textId="77777777" w:rsidR="00BC3EB8" w:rsidRDefault="00BC3EB8" w:rsidP="00BC3EB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A52C65B" w14:textId="77777777" w:rsidR="00C37D40" w:rsidRDefault="00C37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3339"/>
    <w:multiLevelType w:val="multilevel"/>
    <w:tmpl w:val="03603339"/>
    <w:lvl w:ilvl="0">
      <w:start w:val="6"/>
      <w:numFmt w:val="bullet"/>
      <w:lvlText w:val=""/>
      <w:lvlJc w:val="left"/>
      <w:pPr>
        <w:tabs>
          <w:tab w:val="left" w:pos="915"/>
        </w:tabs>
        <w:ind w:left="915" w:hanging="495"/>
      </w:pPr>
      <w:rPr>
        <w:rFonts w:ascii="Wingdings" w:eastAsia="SimSun" w:hAnsi="Wingdings" w:cs="Times New Roman"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C80039B"/>
    <w:multiLevelType w:val="multilevel"/>
    <w:tmpl w:val="4C80039B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 w16cid:durableId="1833566289">
    <w:abstractNumId w:val="0"/>
  </w:num>
  <w:num w:numId="2" w16cid:durableId="9039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65"/>
    <w:rsid w:val="00184DDE"/>
    <w:rsid w:val="00227244"/>
    <w:rsid w:val="002F40B3"/>
    <w:rsid w:val="003E246E"/>
    <w:rsid w:val="00416E02"/>
    <w:rsid w:val="00596082"/>
    <w:rsid w:val="00790806"/>
    <w:rsid w:val="00975290"/>
    <w:rsid w:val="00BC3EB8"/>
    <w:rsid w:val="00C37D40"/>
    <w:rsid w:val="00C4439D"/>
    <w:rsid w:val="00C87565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0B54"/>
  <w15:chartTrackingRefBased/>
  <w15:docId w15:val="{FD6CCD3B-C64E-46E5-ADCD-6EAB2946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40"/>
    <w:pPr>
      <w:widowControl w:val="0"/>
      <w:spacing w:after="0" w:line="240" w:lineRule="auto"/>
      <w:jc w:val="both"/>
    </w:pPr>
    <w:rPr>
      <w:rFonts w:eastAsiaTheme="minorEastAsia"/>
      <w:sz w:val="21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D40"/>
  </w:style>
  <w:style w:type="paragraph" w:styleId="Footer">
    <w:name w:val="footer"/>
    <w:basedOn w:val="Normal"/>
    <w:link w:val="FooterChar"/>
    <w:unhideWhenUsed/>
    <w:rsid w:val="00C37D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37D40"/>
  </w:style>
  <w:style w:type="character" w:styleId="Hyperlink">
    <w:name w:val="Hyperlink"/>
    <w:basedOn w:val="DefaultParagraphFont"/>
    <w:unhideWhenUsed/>
    <w:rsid w:val="00C37D40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C37D40"/>
    <w:pPr>
      <w:widowControl/>
      <w:suppressAutoHyphens/>
      <w:jc w:val="center"/>
    </w:pPr>
    <w:rPr>
      <w:rFonts w:ascii="Times New Roman" w:eastAsia="SimSun" w:hAnsi="Times New Roman" w:cs="Times New Roman"/>
      <w:sz w:val="28"/>
      <w:szCs w:val="20"/>
      <w:lang w:val="ru-RU" w:eastAsia="ar-SA"/>
    </w:rPr>
  </w:style>
  <w:style w:type="character" w:customStyle="1" w:styleId="TitleChar">
    <w:name w:val="Title Char"/>
    <w:basedOn w:val="DefaultParagraphFont"/>
    <w:link w:val="Title"/>
    <w:rsid w:val="00C37D40"/>
    <w:rPr>
      <w:rFonts w:ascii="Times New Roman" w:eastAsia="SimSun" w:hAnsi="Times New Roman" w:cs="Times New Roman"/>
      <w:sz w:val="28"/>
      <w:szCs w:val="20"/>
      <w:lang w:eastAsia="ar-SA"/>
      <w14:ligatures w14:val="none"/>
    </w:rPr>
  </w:style>
  <w:style w:type="character" w:styleId="Emphasis">
    <w:name w:val="Emphasis"/>
    <w:basedOn w:val="DefaultParagraphFont"/>
    <w:qFormat/>
    <w:rsid w:val="00C37D40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D40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D40"/>
    <w:rPr>
      <w:rFonts w:eastAsiaTheme="minorEastAsia"/>
      <w:color w:val="5A5A5A" w:themeColor="text1" w:themeTint="A5"/>
      <w:spacing w:val="15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2023-07-07T11:45:00Z</dcterms:created>
  <dcterms:modified xsi:type="dcterms:W3CDTF">2024-05-14T10:21:00Z</dcterms:modified>
</cp:coreProperties>
</file>